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AF956" w14:textId="77777777" w:rsidR="00A87DC2" w:rsidRDefault="00A87DC2" w:rsidP="00A87DC2">
      <w:pPr>
        <w:rPr>
          <w:rFonts w:cstheme="minorHAnsi"/>
        </w:rPr>
      </w:pPr>
    </w:p>
    <w:p w14:paraId="2998285C" w14:textId="372D2EE7" w:rsidR="009C7CE0" w:rsidRDefault="009C7CE0" w:rsidP="009C7CE0">
      <w:r>
        <w:t>г. Москва                                                                                                                        2017 г.</w:t>
      </w:r>
    </w:p>
    <w:p w14:paraId="4D512112" w14:textId="77777777" w:rsidR="009C7CE0" w:rsidRDefault="009C7CE0" w:rsidP="009C7CE0"/>
    <w:p w14:paraId="3C6E8C9A" w14:textId="77777777" w:rsidR="009C7CE0" w:rsidRDefault="009C7CE0" w:rsidP="009C7CE0"/>
    <w:p w14:paraId="7814BA59" w14:textId="77777777" w:rsidR="009C7CE0" w:rsidRPr="00417411" w:rsidRDefault="009C7CE0" w:rsidP="009C7CE0"/>
    <w:p w14:paraId="4E3DD055" w14:textId="77777777" w:rsidR="009C7CE0" w:rsidRDefault="009C7CE0" w:rsidP="009C7CE0">
      <w:pPr>
        <w:jc w:val="center"/>
        <w:rPr>
          <w:b/>
          <w:sz w:val="36"/>
        </w:rPr>
      </w:pPr>
      <w:r w:rsidRPr="00417411">
        <w:rPr>
          <w:b/>
          <w:sz w:val="36"/>
        </w:rPr>
        <w:t>ПОЛИТИКА В ОТНОШЕНИИ ОБРАБОТКИ ПЕРСОНАЛЬНЫХ ДАННЫХ</w:t>
      </w:r>
    </w:p>
    <w:p w14:paraId="346E2B37" w14:textId="77777777" w:rsidR="009C7CE0" w:rsidRDefault="009C7CE0" w:rsidP="009C7CE0">
      <w:pPr>
        <w:jc w:val="center"/>
        <w:rPr>
          <w:b/>
          <w:sz w:val="36"/>
        </w:rPr>
      </w:pPr>
    </w:p>
    <w:p w14:paraId="017CAAC3" w14:textId="77777777" w:rsidR="009C7CE0" w:rsidRDefault="009C7CE0" w:rsidP="009C7CE0">
      <w:pPr>
        <w:rPr>
          <w:b/>
        </w:rPr>
      </w:pPr>
    </w:p>
    <w:p w14:paraId="26AF9CC9" w14:textId="77777777" w:rsidR="009C7CE0" w:rsidRDefault="009C7CE0" w:rsidP="009C7CE0">
      <w:pPr>
        <w:pStyle w:val="a5"/>
        <w:widowControl/>
        <w:numPr>
          <w:ilvl w:val="0"/>
          <w:numId w:val="9"/>
        </w:numPr>
        <w:spacing w:line="240" w:lineRule="auto"/>
        <w:ind w:left="567" w:hanging="567"/>
        <w:rPr>
          <w:b/>
        </w:rPr>
      </w:pPr>
      <w:r>
        <w:rPr>
          <w:b/>
        </w:rPr>
        <w:t>ОБЩИЕ ПОЛОЖЕНИЯ</w:t>
      </w:r>
    </w:p>
    <w:p w14:paraId="3A1E895D" w14:textId="77777777" w:rsidR="009C7CE0" w:rsidRDefault="009C7CE0" w:rsidP="009C7CE0">
      <w:pPr>
        <w:rPr>
          <w:b/>
        </w:rPr>
      </w:pPr>
    </w:p>
    <w:p w14:paraId="4088788F" w14:textId="1186967C" w:rsidR="009C7CE0" w:rsidRPr="003C2562" w:rsidRDefault="009C7CE0" w:rsidP="009C7CE0">
      <w:pPr>
        <w:pStyle w:val="a5"/>
        <w:widowControl/>
        <w:numPr>
          <w:ilvl w:val="1"/>
          <w:numId w:val="10"/>
        </w:numPr>
        <w:tabs>
          <w:tab w:val="left" w:pos="993"/>
        </w:tabs>
        <w:spacing w:before="120" w:after="120" w:line="240" w:lineRule="auto"/>
        <w:ind w:left="567" w:hanging="567"/>
        <w:jc w:val="both"/>
      </w:pPr>
      <w:r w:rsidRPr="003C2562">
        <w:t>Настоящая политика в отношении обработки персональных данных (далее – «Политика») направлена на защиту прав и свобод физических лиц при обработке их персональных данных обществом с ограниченной ответственностью «</w:t>
      </w:r>
      <w:r w:rsidR="00724B8A">
        <w:t>ИЗМЕНИ СОЗНАНИЕ</w:t>
      </w:r>
      <w:bookmarkStart w:id="0" w:name="_GoBack"/>
      <w:bookmarkEnd w:id="0"/>
      <w:r w:rsidRPr="003C2562">
        <w:t>» (далее – «</w:t>
      </w:r>
      <w:r>
        <w:t>Общество</w:t>
      </w:r>
      <w:r w:rsidRPr="003C2562">
        <w:t>»)</w:t>
      </w:r>
      <w:r>
        <w:t>, а также определяет принципы и порядок обработки персональных данных</w:t>
      </w:r>
      <w:r w:rsidRPr="003C2562">
        <w:t xml:space="preserve">. </w:t>
      </w:r>
    </w:p>
    <w:p w14:paraId="4E85D7EC" w14:textId="77777777" w:rsidR="009C7CE0" w:rsidRPr="003C2562" w:rsidRDefault="009C7CE0" w:rsidP="009C7CE0">
      <w:pPr>
        <w:pStyle w:val="a5"/>
        <w:tabs>
          <w:tab w:val="left" w:pos="993"/>
        </w:tabs>
        <w:spacing w:before="120" w:after="120"/>
        <w:ind w:left="567" w:hanging="567"/>
        <w:jc w:val="both"/>
      </w:pPr>
    </w:p>
    <w:p w14:paraId="7FB947A1" w14:textId="77777777" w:rsidR="009C7CE0" w:rsidRDefault="009C7CE0" w:rsidP="009C7CE0">
      <w:pPr>
        <w:pStyle w:val="a5"/>
        <w:widowControl/>
        <w:numPr>
          <w:ilvl w:val="1"/>
          <w:numId w:val="10"/>
        </w:numPr>
        <w:tabs>
          <w:tab w:val="left" w:pos="993"/>
        </w:tabs>
        <w:spacing w:before="120" w:after="120" w:line="240" w:lineRule="auto"/>
        <w:ind w:left="567" w:hanging="567"/>
        <w:jc w:val="both"/>
      </w:pPr>
      <w:r w:rsidRPr="003C2562">
        <w:t>Политик</w:t>
      </w:r>
      <w:r>
        <w:t>а</w:t>
      </w:r>
      <w:r w:rsidRPr="003C2562">
        <w:t xml:space="preserve"> </w:t>
      </w:r>
      <w:r>
        <w:t xml:space="preserve">разработана в соответствии с Федеральным законом от 27.07.2006 г. № 152-ФЗ «О персональных данных» (далее – ФЗ «О персональных данных»). </w:t>
      </w:r>
      <w:r w:rsidRPr="003C2562">
        <w:t xml:space="preserve"> </w:t>
      </w:r>
    </w:p>
    <w:p w14:paraId="01FDF5F6" w14:textId="77777777" w:rsidR="009C7CE0" w:rsidRPr="00720197" w:rsidRDefault="009C7CE0" w:rsidP="009C7CE0">
      <w:pPr>
        <w:pStyle w:val="a5"/>
      </w:pPr>
    </w:p>
    <w:p w14:paraId="06D18542" w14:textId="77777777" w:rsidR="009C7CE0" w:rsidRDefault="009C7CE0" w:rsidP="009C7CE0">
      <w:pPr>
        <w:pStyle w:val="a5"/>
        <w:widowControl/>
        <w:numPr>
          <w:ilvl w:val="1"/>
          <w:numId w:val="10"/>
        </w:numPr>
        <w:tabs>
          <w:tab w:val="left" w:pos="993"/>
        </w:tabs>
        <w:spacing w:before="120" w:after="120" w:line="240" w:lineRule="auto"/>
        <w:ind w:left="567" w:hanging="567"/>
        <w:jc w:val="both"/>
      </w:pPr>
      <w:r>
        <w:t>При обработке персональных данных Общество соблюдает следующие принципы:</w:t>
      </w:r>
    </w:p>
    <w:p w14:paraId="2EF1F2DF" w14:textId="77777777" w:rsidR="009C7CE0" w:rsidRPr="00720197" w:rsidRDefault="009C7CE0" w:rsidP="009C7CE0">
      <w:pPr>
        <w:pStyle w:val="a5"/>
      </w:pPr>
    </w:p>
    <w:p w14:paraId="12FF20D5" w14:textId="77777777" w:rsidR="009C7CE0" w:rsidRDefault="009C7CE0" w:rsidP="009C7CE0">
      <w:pPr>
        <w:pStyle w:val="a5"/>
        <w:widowControl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851" w:hanging="284"/>
        <w:jc w:val="both"/>
      </w:pPr>
      <w:r>
        <w:t>законность и добросовестность целей и способов обработки</w:t>
      </w:r>
      <w:r w:rsidRPr="00A00C99">
        <w:t xml:space="preserve"> </w:t>
      </w:r>
      <w:r>
        <w:t>персональных данных;</w:t>
      </w:r>
    </w:p>
    <w:p w14:paraId="609B4F13" w14:textId="77777777" w:rsidR="009C7CE0" w:rsidRDefault="009C7CE0" w:rsidP="009C7CE0">
      <w:pPr>
        <w:pStyle w:val="a5"/>
        <w:widowControl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851" w:hanging="284"/>
        <w:jc w:val="both"/>
      </w:pPr>
      <w:r>
        <w:t>соответствие целей обработки персональных данных целям, которые были заявлены при сборе персональных данных;</w:t>
      </w:r>
    </w:p>
    <w:p w14:paraId="41357D3B" w14:textId="77777777" w:rsidR="009C7CE0" w:rsidRDefault="009C7CE0" w:rsidP="009C7CE0">
      <w:pPr>
        <w:pStyle w:val="a5"/>
        <w:widowControl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851" w:hanging="284"/>
        <w:jc w:val="both"/>
      </w:pPr>
      <w:r>
        <w:t xml:space="preserve">соответствие объема и </w:t>
      </w:r>
      <w:proofErr w:type="gramStart"/>
      <w:r>
        <w:t>содержания</w:t>
      </w:r>
      <w:proofErr w:type="gramEnd"/>
      <w:r>
        <w:t xml:space="preserve"> обрабатываемых персональных данных целям их обработки;</w:t>
      </w:r>
    </w:p>
    <w:p w14:paraId="3C122331" w14:textId="77777777" w:rsidR="009C7CE0" w:rsidRDefault="009C7CE0" w:rsidP="009C7CE0">
      <w:pPr>
        <w:pStyle w:val="a5"/>
        <w:widowControl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851" w:hanging="284"/>
        <w:jc w:val="both"/>
      </w:pPr>
      <w:r>
        <w:t>ограничение обработки персональных данных достижением конкретных, заранее определенных и законных целей;</w:t>
      </w:r>
    </w:p>
    <w:p w14:paraId="1EDCD1B7" w14:textId="77777777" w:rsidR="009C7CE0" w:rsidRDefault="009C7CE0" w:rsidP="009C7CE0">
      <w:pPr>
        <w:pStyle w:val="a5"/>
        <w:widowControl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851" w:hanging="284"/>
        <w:jc w:val="both"/>
      </w:pPr>
      <w:r>
        <w:t>обеспечение точности, достаточности и актуальности обрабатываемых персональных данных;</w:t>
      </w:r>
    </w:p>
    <w:p w14:paraId="186614D4" w14:textId="77777777" w:rsidR="009C7CE0" w:rsidRDefault="009C7CE0" w:rsidP="009C7CE0">
      <w:pPr>
        <w:pStyle w:val="a5"/>
        <w:widowControl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851" w:hanging="284"/>
        <w:jc w:val="both"/>
      </w:pPr>
      <w:r>
        <w:t>недопущение избыточности обрабатываемых персональных данных;</w:t>
      </w:r>
    </w:p>
    <w:p w14:paraId="1F39B719" w14:textId="77777777" w:rsidR="009C7CE0" w:rsidRDefault="009C7CE0" w:rsidP="009C7CE0">
      <w:pPr>
        <w:pStyle w:val="a5"/>
        <w:widowControl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851" w:hanging="284"/>
        <w:jc w:val="both"/>
      </w:pPr>
      <w:r>
        <w:t xml:space="preserve">хранение персональных данных не дольше, чем этого требуют цели обработки персональных данных. </w:t>
      </w:r>
    </w:p>
    <w:p w14:paraId="5B6D36F9" w14:textId="77777777" w:rsidR="009C7CE0" w:rsidRDefault="009C7CE0" w:rsidP="009C7CE0">
      <w:pPr>
        <w:pStyle w:val="a5"/>
        <w:widowControl/>
        <w:tabs>
          <w:tab w:val="left" w:pos="851"/>
        </w:tabs>
        <w:spacing w:before="120" w:after="120" w:line="240" w:lineRule="auto"/>
        <w:ind w:left="851"/>
        <w:jc w:val="both"/>
      </w:pPr>
    </w:p>
    <w:p w14:paraId="07E2CD3F" w14:textId="77777777" w:rsidR="009C7CE0" w:rsidRDefault="009C7CE0" w:rsidP="009C7CE0">
      <w:pPr>
        <w:pStyle w:val="a5"/>
        <w:widowControl/>
        <w:tabs>
          <w:tab w:val="left" w:pos="851"/>
        </w:tabs>
        <w:spacing w:before="120" w:after="120" w:line="240" w:lineRule="auto"/>
        <w:ind w:left="851"/>
        <w:jc w:val="both"/>
      </w:pPr>
    </w:p>
    <w:p w14:paraId="22E894BF" w14:textId="77777777" w:rsidR="009C7CE0" w:rsidRPr="009068D6" w:rsidRDefault="009C7CE0" w:rsidP="009C7CE0">
      <w:pPr>
        <w:pStyle w:val="a5"/>
        <w:widowControl/>
        <w:tabs>
          <w:tab w:val="left" w:pos="851"/>
        </w:tabs>
        <w:spacing w:before="120" w:after="120" w:line="240" w:lineRule="auto"/>
        <w:ind w:left="851"/>
        <w:jc w:val="both"/>
      </w:pPr>
    </w:p>
    <w:p w14:paraId="043208C3" w14:textId="77777777" w:rsidR="009C7CE0" w:rsidRPr="00CB6D7E" w:rsidRDefault="009C7CE0" w:rsidP="009C7CE0">
      <w:pPr>
        <w:pStyle w:val="a5"/>
        <w:ind w:left="567"/>
      </w:pPr>
    </w:p>
    <w:p w14:paraId="0E86C9AE" w14:textId="77777777" w:rsidR="009C7CE0" w:rsidRDefault="009C7CE0" w:rsidP="009C7CE0">
      <w:pPr>
        <w:pStyle w:val="a5"/>
        <w:widowControl/>
        <w:numPr>
          <w:ilvl w:val="0"/>
          <w:numId w:val="9"/>
        </w:numPr>
        <w:spacing w:line="240" w:lineRule="auto"/>
        <w:ind w:left="567" w:hanging="567"/>
        <w:rPr>
          <w:b/>
        </w:rPr>
      </w:pPr>
      <w:r>
        <w:rPr>
          <w:b/>
        </w:rPr>
        <w:t xml:space="preserve">ЦЕЛИ ОБРАБОТКИ ПЕРСОНАЛЬНЫХ ДАННЫХ, </w:t>
      </w:r>
      <w:r w:rsidRPr="00417411">
        <w:rPr>
          <w:b/>
        </w:rPr>
        <w:t>КАТЕГОРИИ СУБЪЕКТОВ ПЕРСОНАЛЬНЫХ ДАННЫХ</w:t>
      </w:r>
    </w:p>
    <w:p w14:paraId="63F3CB76" w14:textId="77777777" w:rsidR="009C7CE0" w:rsidRDefault="009C7CE0" w:rsidP="009C7CE0">
      <w:pPr>
        <w:pStyle w:val="a5"/>
        <w:ind w:left="567"/>
        <w:rPr>
          <w:b/>
        </w:rPr>
      </w:pPr>
    </w:p>
    <w:p w14:paraId="3924886A" w14:textId="77777777" w:rsidR="009C7CE0" w:rsidRDefault="009C7CE0" w:rsidP="009C7CE0">
      <w:pPr>
        <w:pStyle w:val="a5"/>
        <w:widowControl/>
        <w:tabs>
          <w:tab w:val="left" w:pos="993"/>
        </w:tabs>
        <w:spacing w:before="120" w:after="120" w:line="240" w:lineRule="auto"/>
        <w:ind w:left="567"/>
        <w:jc w:val="both"/>
      </w:pPr>
    </w:p>
    <w:p w14:paraId="49922146" w14:textId="77777777" w:rsidR="009C7CE0" w:rsidRDefault="009C7CE0" w:rsidP="009C7CE0">
      <w:pPr>
        <w:pStyle w:val="a5"/>
        <w:widowControl/>
        <w:tabs>
          <w:tab w:val="left" w:pos="993"/>
        </w:tabs>
        <w:spacing w:before="120" w:after="120" w:line="240" w:lineRule="auto"/>
        <w:ind w:left="567"/>
        <w:jc w:val="both"/>
      </w:pPr>
    </w:p>
    <w:p w14:paraId="0613614F" w14:textId="77777777" w:rsidR="009C7CE0" w:rsidRDefault="009C7CE0" w:rsidP="009C7CE0">
      <w:pPr>
        <w:pStyle w:val="a5"/>
        <w:widowControl/>
        <w:tabs>
          <w:tab w:val="left" w:pos="993"/>
        </w:tabs>
        <w:spacing w:before="120" w:after="120" w:line="240" w:lineRule="auto"/>
        <w:ind w:left="567"/>
        <w:jc w:val="both"/>
      </w:pPr>
    </w:p>
    <w:p w14:paraId="1AD15100" w14:textId="77777777" w:rsidR="009C7CE0" w:rsidRPr="00CB6D7E" w:rsidRDefault="009C7CE0" w:rsidP="009C7CE0">
      <w:pPr>
        <w:pStyle w:val="a5"/>
        <w:widowControl/>
        <w:numPr>
          <w:ilvl w:val="1"/>
          <w:numId w:val="12"/>
        </w:numPr>
        <w:tabs>
          <w:tab w:val="left" w:pos="993"/>
        </w:tabs>
        <w:spacing w:before="120" w:after="120" w:line="240" w:lineRule="auto"/>
        <w:ind w:left="567" w:hanging="567"/>
        <w:jc w:val="both"/>
      </w:pPr>
      <w:r w:rsidRPr="00F966FE">
        <w:t>Общество</w:t>
      </w:r>
      <w:r w:rsidRPr="00CB6D7E">
        <w:t xml:space="preserve"> </w:t>
      </w:r>
      <w:r>
        <w:t xml:space="preserve">обрабатывает персональные данные представителей контрагентов и (или) заказчиков при заключении и исполнении гражданско-правовых договоров в рамках осуществления своей основной деятельности. </w:t>
      </w:r>
    </w:p>
    <w:p w14:paraId="6B1D2C63" w14:textId="77777777" w:rsidR="009C7CE0" w:rsidRPr="009068D6" w:rsidRDefault="009C7CE0" w:rsidP="009C7CE0">
      <w:pPr>
        <w:pStyle w:val="a5"/>
        <w:ind w:left="567"/>
        <w:rPr>
          <w:b/>
        </w:rPr>
      </w:pPr>
    </w:p>
    <w:p w14:paraId="593CC56E" w14:textId="77777777" w:rsidR="009C7CE0" w:rsidRDefault="009C7CE0" w:rsidP="009C7CE0">
      <w:pPr>
        <w:pStyle w:val="a5"/>
        <w:widowControl/>
        <w:numPr>
          <w:ilvl w:val="0"/>
          <w:numId w:val="9"/>
        </w:numPr>
        <w:spacing w:line="240" w:lineRule="auto"/>
        <w:ind w:left="567" w:hanging="567"/>
        <w:rPr>
          <w:b/>
        </w:rPr>
      </w:pPr>
      <w:r w:rsidRPr="00417411">
        <w:rPr>
          <w:b/>
        </w:rPr>
        <w:t>ОБЪЕМ И КАТЕГОРИИ ОБРА</w:t>
      </w:r>
      <w:r>
        <w:rPr>
          <w:b/>
        </w:rPr>
        <w:t>БАТЫВАЕМЫХ ПЕРСОНАЛЬНЫХ ДАННЫХ, ПРАВА СУБЪЕКТОВ ПЕРСОНАЛЬНЫХ ДАННЫХ</w:t>
      </w:r>
    </w:p>
    <w:p w14:paraId="0B6EE35B" w14:textId="77777777" w:rsidR="009C7CE0" w:rsidRDefault="009C7CE0" w:rsidP="009C7CE0">
      <w:pPr>
        <w:pStyle w:val="a5"/>
        <w:ind w:left="567"/>
        <w:rPr>
          <w:b/>
        </w:rPr>
      </w:pPr>
    </w:p>
    <w:p w14:paraId="3814DE18" w14:textId="77777777" w:rsidR="009C7CE0" w:rsidRDefault="009C7CE0" w:rsidP="009C7CE0">
      <w:pPr>
        <w:pStyle w:val="a5"/>
        <w:widowControl/>
        <w:numPr>
          <w:ilvl w:val="1"/>
          <w:numId w:val="13"/>
        </w:numPr>
        <w:tabs>
          <w:tab w:val="left" w:pos="993"/>
        </w:tabs>
        <w:spacing w:before="120" w:after="120" w:line="240" w:lineRule="auto"/>
        <w:ind w:left="567" w:hanging="567"/>
        <w:jc w:val="both"/>
      </w:pPr>
      <w:r w:rsidRPr="007E176D">
        <w:t xml:space="preserve">Общество обрабатывает </w:t>
      </w:r>
      <w:r>
        <w:t>следующие категории персональных данных:</w:t>
      </w:r>
    </w:p>
    <w:p w14:paraId="139915DD" w14:textId="77777777" w:rsidR="009C7CE0" w:rsidRDefault="009C7CE0" w:rsidP="009C7CE0">
      <w:pPr>
        <w:pStyle w:val="a5"/>
        <w:tabs>
          <w:tab w:val="left" w:pos="993"/>
        </w:tabs>
        <w:spacing w:before="120" w:after="120"/>
        <w:ind w:left="567"/>
        <w:jc w:val="both"/>
      </w:pPr>
    </w:p>
    <w:p w14:paraId="72E87C46" w14:textId="77777777" w:rsidR="009C7CE0" w:rsidRDefault="009C7CE0" w:rsidP="009C7CE0">
      <w:pPr>
        <w:pStyle w:val="a5"/>
        <w:widowControl/>
        <w:numPr>
          <w:ilvl w:val="0"/>
          <w:numId w:val="14"/>
        </w:numPr>
        <w:tabs>
          <w:tab w:val="left" w:pos="993"/>
        </w:tabs>
        <w:spacing w:before="120" w:after="120" w:line="240" w:lineRule="auto"/>
        <w:ind w:left="851" w:hanging="284"/>
        <w:jc w:val="both"/>
      </w:pPr>
      <w:r>
        <w:t>Фамилия, имя, отчество;</w:t>
      </w:r>
    </w:p>
    <w:p w14:paraId="5BF48416" w14:textId="77777777" w:rsidR="009C7CE0" w:rsidRDefault="009C7CE0" w:rsidP="009C7CE0">
      <w:pPr>
        <w:pStyle w:val="a5"/>
        <w:widowControl/>
        <w:numPr>
          <w:ilvl w:val="0"/>
          <w:numId w:val="14"/>
        </w:numPr>
        <w:tabs>
          <w:tab w:val="left" w:pos="993"/>
        </w:tabs>
        <w:spacing w:before="120" w:after="120" w:line="240" w:lineRule="auto"/>
        <w:ind w:left="851" w:hanging="284"/>
        <w:jc w:val="both"/>
      </w:pPr>
      <w:r>
        <w:t>Дата рождения;</w:t>
      </w:r>
    </w:p>
    <w:p w14:paraId="4E7C272B" w14:textId="77777777" w:rsidR="009C7CE0" w:rsidRDefault="009C7CE0" w:rsidP="009C7CE0">
      <w:pPr>
        <w:pStyle w:val="a5"/>
        <w:widowControl/>
        <w:numPr>
          <w:ilvl w:val="0"/>
          <w:numId w:val="14"/>
        </w:numPr>
        <w:tabs>
          <w:tab w:val="left" w:pos="993"/>
        </w:tabs>
        <w:spacing w:before="120" w:after="120" w:line="240" w:lineRule="auto"/>
        <w:ind w:left="851" w:hanging="284"/>
        <w:jc w:val="both"/>
      </w:pPr>
      <w:r>
        <w:t>Паспортные данные;</w:t>
      </w:r>
    </w:p>
    <w:p w14:paraId="0BF77B09" w14:textId="77777777" w:rsidR="009C7CE0" w:rsidRDefault="009C7CE0" w:rsidP="009C7CE0">
      <w:pPr>
        <w:pStyle w:val="a5"/>
        <w:widowControl/>
        <w:numPr>
          <w:ilvl w:val="0"/>
          <w:numId w:val="14"/>
        </w:numPr>
        <w:tabs>
          <w:tab w:val="left" w:pos="993"/>
        </w:tabs>
        <w:spacing w:before="120" w:after="120" w:line="240" w:lineRule="auto"/>
        <w:ind w:left="851" w:hanging="284"/>
        <w:jc w:val="both"/>
      </w:pPr>
      <w:r>
        <w:t>Информация о семейном положении;</w:t>
      </w:r>
    </w:p>
    <w:p w14:paraId="3037B6A7" w14:textId="77777777" w:rsidR="009C7CE0" w:rsidRDefault="009C7CE0" w:rsidP="009C7CE0">
      <w:pPr>
        <w:pStyle w:val="a5"/>
        <w:widowControl/>
        <w:numPr>
          <w:ilvl w:val="0"/>
          <w:numId w:val="14"/>
        </w:numPr>
        <w:tabs>
          <w:tab w:val="left" w:pos="993"/>
        </w:tabs>
        <w:spacing w:before="120" w:after="120" w:line="240" w:lineRule="auto"/>
        <w:ind w:left="851" w:hanging="284"/>
        <w:jc w:val="both"/>
      </w:pPr>
      <w:r>
        <w:t>Информация о трудовой деятельности;</w:t>
      </w:r>
    </w:p>
    <w:p w14:paraId="6466E8DA" w14:textId="77777777" w:rsidR="009C7CE0" w:rsidRDefault="009C7CE0" w:rsidP="009C7CE0">
      <w:pPr>
        <w:pStyle w:val="a5"/>
        <w:widowControl/>
        <w:numPr>
          <w:ilvl w:val="0"/>
          <w:numId w:val="14"/>
        </w:numPr>
        <w:tabs>
          <w:tab w:val="left" w:pos="993"/>
        </w:tabs>
        <w:spacing w:before="120" w:after="120" w:line="240" w:lineRule="auto"/>
        <w:ind w:left="851" w:hanging="284"/>
        <w:jc w:val="both"/>
      </w:pPr>
      <w:r>
        <w:t>Образование и профессия;</w:t>
      </w:r>
    </w:p>
    <w:p w14:paraId="5AFFD846" w14:textId="77777777" w:rsidR="009C7CE0" w:rsidRDefault="009C7CE0" w:rsidP="009C7CE0">
      <w:pPr>
        <w:pStyle w:val="a5"/>
        <w:widowControl/>
        <w:numPr>
          <w:ilvl w:val="0"/>
          <w:numId w:val="14"/>
        </w:numPr>
        <w:tabs>
          <w:tab w:val="left" w:pos="993"/>
        </w:tabs>
        <w:spacing w:before="120" w:after="120" w:line="240" w:lineRule="auto"/>
        <w:ind w:left="851" w:hanging="284"/>
        <w:jc w:val="both"/>
      </w:pPr>
      <w:r>
        <w:t>Социальное и имущественное положение;</w:t>
      </w:r>
    </w:p>
    <w:p w14:paraId="2418D08B" w14:textId="77777777" w:rsidR="009C7CE0" w:rsidRDefault="009C7CE0" w:rsidP="009C7CE0">
      <w:pPr>
        <w:pStyle w:val="a5"/>
        <w:widowControl/>
        <w:numPr>
          <w:ilvl w:val="0"/>
          <w:numId w:val="14"/>
        </w:numPr>
        <w:tabs>
          <w:tab w:val="left" w:pos="993"/>
        </w:tabs>
        <w:spacing w:before="120" w:after="120" w:line="240" w:lineRule="auto"/>
        <w:ind w:left="851" w:hanging="284"/>
        <w:jc w:val="both"/>
      </w:pPr>
      <w:r>
        <w:t>Данные ИНН и СНИЛС;</w:t>
      </w:r>
    </w:p>
    <w:p w14:paraId="6705398A" w14:textId="77777777" w:rsidR="009C7CE0" w:rsidRDefault="009C7CE0" w:rsidP="009C7CE0">
      <w:pPr>
        <w:pStyle w:val="a5"/>
        <w:widowControl/>
        <w:numPr>
          <w:ilvl w:val="0"/>
          <w:numId w:val="14"/>
        </w:numPr>
        <w:tabs>
          <w:tab w:val="left" w:pos="993"/>
        </w:tabs>
        <w:spacing w:before="120" w:after="120" w:line="240" w:lineRule="auto"/>
        <w:ind w:left="851" w:hanging="284"/>
        <w:jc w:val="both"/>
      </w:pPr>
      <w:r>
        <w:t>Адрес проживания;</w:t>
      </w:r>
    </w:p>
    <w:p w14:paraId="4E7D4331" w14:textId="77777777" w:rsidR="009C7CE0" w:rsidRDefault="009C7CE0" w:rsidP="009C7CE0">
      <w:pPr>
        <w:pStyle w:val="a5"/>
        <w:widowControl/>
        <w:numPr>
          <w:ilvl w:val="0"/>
          <w:numId w:val="14"/>
        </w:numPr>
        <w:tabs>
          <w:tab w:val="left" w:pos="993"/>
        </w:tabs>
        <w:spacing w:before="120" w:after="120" w:line="240" w:lineRule="auto"/>
        <w:ind w:left="851" w:hanging="284"/>
        <w:jc w:val="both"/>
      </w:pPr>
      <w:r>
        <w:t>Сведения о воинском учете;</w:t>
      </w:r>
    </w:p>
    <w:p w14:paraId="36878365" w14:textId="77777777" w:rsidR="009C7CE0" w:rsidRDefault="009C7CE0" w:rsidP="009C7CE0">
      <w:pPr>
        <w:pStyle w:val="a5"/>
        <w:widowControl/>
        <w:numPr>
          <w:ilvl w:val="0"/>
          <w:numId w:val="14"/>
        </w:numPr>
        <w:tabs>
          <w:tab w:val="left" w:pos="993"/>
        </w:tabs>
        <w:spacing w:before="120" w:after="120" w:line="240" w:lineRule="auto"/>
        <w:ind w:left="851" w:hanging="284"/>
        <w:jc w:val="both"/>
      </w:pPr>
      <w:r>
        <w:t>Номер контактного телефона;</w:t>
      </w:r>
    </w:p>
    <w:p w14:paraId="07C8964E" w14:textId="77777777" w:rsidR="009C7CE0" w:rsidRDefault="009C7CE0" w:rsidP="009C7CE0">
      <w:pPr>
        <w:pStyle w:val="a5"/>
        <w:widowControl/>
        <w:numPr>
          <w:ilvl w:val="0"/>
          <w:numId w:val="14"/>
        </w:numPr>
        <w:tabs>
          <w:tab w:val="left" w:pos="993"/>
        </w:tabs>
        <w:spacing w:before="120" w:after="120" w:line="240" w:lineRule="auto"/>
        <w:ind w:left="851" w:hanging="284"/>
        <w:jc w:val="both"/>
      </w:pPr>
      <w:r>
        <w:t>Адрес электронной почты;</w:t>
      </w:r>
    </w:p>
    <w:p w14:paraId="353AF54B" w14:textId="77777777" w:rsidR="009C7CE0" w:rsidRDefault="009C7CE0" w:rsidP="009C7CE0">
      <w:pPr>
        <w:pStyle w:val="a5"/>
        <w:widowControl/>
        <w:numPr>
          <w:ilvl w:val="0"/>
          <w:numId w:val="14"/>
        </w:numPr>
        <w:tabs>
          <w:tab w:val="left" w:pos="993"/>
        </w:tabs>
        <w:spacing w:before="120" w:after="120" w:line="240" w:lineRule="auto"/>
        <w:ind w:left="851" w:hanging="284"/>
        <w:jc w:val="both"/>
      </w:pPr>
      <w:r>
        <w:t>Другая информация, необходимая для исполнения договорных обязательств Общества перед заказчиками.</w:t>
      </w:r>
    </w:p>
    <w:p w14:paraId="31E1189C" w14:textId="77777777" w:rsidR="009C7CE0" w:rsidRDefault="009C7CE0" w:rsidP="009C7CE0">
      <w:pPr>
        <w:pStyle w:val="a5"/>
        <w:tabs>
          <w:tab w:val="left" w:pos="993"/>
        </w:tabs>
        <w:spacing w:before="120" w:after="120"/>
        <w:ind w:left="851"/>
        <w:jc w:val="both"/>
      </w:pPr>
    </w:p>
    <w:p w14:paraId="2379F4C3" w14:textId="77777777" w:rsidR="009C7CE0" w:rsidRDefault="009C7CE0" w:rsidP="009C7CE0">
      <w:pPr>
        <w:pStyle w:val="a5"/>
        <w:widowControl/>
        <w:numPr>
          <w:ilvl w:val="1"/>
          <w:numId w:val="13"/>
        </w:numPr>
        <w:tabs>
          <w:tab w:val="left" w:pos="993"/>
        </w:tabs>
        <w:spacing w:before="120" w:after="120" w:line="240" w:lineRule="auto"/>
        <w:ind w:left="567" w:hanging="567"/>
        <w:jc w:val="both"/>
      </w:pPr>
      <w:r>
        <w:t xml:space="preserve">Обработка персональных данных осуществляется с согласия субъекта персональных данных, которое он дает свободно, своей волей и в своем интересе. </w:t>
      </w:r>
    </w:p>
    <w:p w14:paraId="18AF9962" w14:textId="77777777" w:rsidR="009C7CE0" w:rsidRDefault="009C7CE0" w:rsidP="009C7CE0">
      <w:pPr>
        <w:pStyle w:val="a5"/>
        <w:tabs>
          <w:tab w:val="left" w:pos="993"/>
        </w:tabs>
        <w:spacing w:before="120" w:after="120"/>
        <w:ind w:left="567"/>
        <w:jc w:val="both"/>
      </w:pPr>
    </w:p>
    <w:p w14:paraId="239C1574" w14:textId="77777777" w:rsidR="009C7CE0" w:rsidRDefault="009C7CE0" w:rsidP="009C7CE0">
      <w:pPr>
        <w:pStyle w:val="a5"/>
        <w:widowControl/>
        <w:numPr>
          <w:ilvl w:val="1"/>
          <w:numId w:val="13"/>
        </w:numPr>
        <w:tabs>
          <w:tab w:val="left" w:pos="993"/>
        </w:tabs>
        <w:spacing w:before="120" w:after="120" w:line="240" w:lineRule="auto"/>
        <w:ind w:left="567" w:hanging="567"/>
        <w:jc w:val="both"/>
      </w:pPr>
      <w:r>
        <w:t xml:space="preserve">Субъект персональных данных имеет право на получение от Общества информации, касающейся обработки его персональных данных, в том числе об объемах и способах обработки. </w:t>
      </w:r>
    </w:p>
    <w:p w14:paraId="35EFB63E" w14:textId="77777777" w:rsidR="009C7CE0" w:rsidRPr="00C70F10" w:rsidRDefault="009C7CE0" w:rsidP="009C7CE0">
      <w:pPr>
        <w:pStyle w:val="a5"/>
      </w:pPr>
    </w:p>
    <w:p w14:paraId="482F3DB7" w14:textId="77777777" w:rsidR="009C7CE0" w:rsidRDefault="009C7CE0" w:rsidP="009C7CE0">
      <w:pPr>
        <w:pStyle w:val="a5"/>
        <w:widowControl/>
        <w:numPr>
          <w:ilvl w:val="1"/>
          <w:numId w:val="13"/>
        </w:numPr>
        <w:tabs>
          <w:tab w:val="left" w:pos="993"/>
        </w:tabs>
        <w:spacing w:before="120" w:after="120" w:line="240" w:lineRule="auto"/>
        <w:ind w:left="567" w:hanging="567"/>
        <w:jc w:val="both"/>
      </w:pPr>
      <w:r>
        <w:t>Субъект персональных данных вправе требовать от Общества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целей обработки, а также принимать предусмотренные законом меры для защиты своих прав.</w:t>
      </w:r>
    </w:p>
    <w:p w14:paraId="575F8379" w14:textId="77777777" w:rsidR="009C7CE0" w:rsidRPr="00D21B9F" w:rsidRDefault="009C7CE0" w:rsidP="009C7CE0">
      <w:pPr>
        <w:pStyle w:val="a5"/>
      </w:pPr>
    </w:p>
    <w:p w14:paraId="0643ABAD" w14:textId="77777777" w:rsidR="009C7CE0" w:rsidRDefault="009C7CE0" w:rsidP="009C7CE0">
      <w:pPr>
        <w:pStyle w:val="a5"/>
        <w:widowControl/>
        <w:numPr>
          <w:ilvl w:val="1"/>
          <w:numId w:val="13"/>
        </w:numPr>
        <w:tabs>
          <w:tab w:val="left" w:pos="993"/>
        </w:tabs>
        <w:spacing w:before="120" w:after="120" w:line="240" w:lineRule="auto"/>
        <w:ind w:left="567" w:hanging="567"/>
        <w:jc w:val="both"/>
      </w:pPr>
      <w:r>
        <w:t xml:space="preserve">По требованию субъекта персональных данных Общество обязано немедленно прекратить обработку его персональных данных. </w:t>
      </w:r>
    </w:p>
    <w:p w14:paraId="6D1DC2D8" w14:textId="77777777" w:rsidR="009C7CE0" w:rsidRPr="00D21B9F" w:rsidRDefault="009C7CE0" w:rsidP="009C7CE0">
      <w:pPr>
        <w:pStyle w:val="a5"/>
      </w:pPr>
    </w:p>
    <w:p w14:paraId="3088D63D" w14:textId="77777777" w:rsidR="009C7CE0" w:rsidRDefault="009C7CE0" w:rsidP="009C7CE0">
      <w:pPr>
        <w:pStyle w:val="a5"/>
        <w:widowControl/>
        <w:numPr>
          <w:ilvl w:val="1"/>
          <w:numId w:val="13"/>
        </w:numPr>
        <w:tabs>
          <w:tab w:val="left" w:pos="993"/>
        </w:tabs>
        <w:spacing w:before="120" w:after="120" w:line="240" w:lineRule="auto"/>
        <w:ind w:left="567" w:hanging="567"/>
        <w:jc w:val="both"/>
      </w:pPr>
      <w:r>
        <w:t xml:space="preserve">Субъект персональных данных вправе обжаловать действия или бездействие Общества в уполномоченный орган по защите прав субъектов персональных данных, если считает, что Общество осуществляет обработку его персональных </w:t>
      </w:r>
    </w:p>
    <w:p w14:paraId="7D214C3A" w14:textId="77777777" w:rsidR="009C7CE0" w:rsidRDefault="009C7CE0" w:rsidP="009C7CE0">
      <w:pPr>
        <w:pStyle w:val="a5"/>
        <w:widowControl/>
        <w:tabs>
          <w:tab w:val="left" w:pos="993"/>
        </w:tabs>
        <w:spacing w:before="120" w:after="120" w:line="240" w:lineRule="auto"/>
        <w:ind w:left="567"/>
        <w:jc w:val="both"/>
      </w:pPr>
    </w:p>
    <w:p w14:paraId="0176403D" w14:textId="77777777" w:rsidR="009C7CE0" w:rsidRDefault="009C7CE0" w:rsidP="009C7CE0">
      <w:pPr>
        <w:pStyle w:val="a5"/>
        <w:widowControl/>
        <w:tabs>
          <w:tab w:val="left" w:pos="993"/>
        </w:tabs>
        <w:spacing w:before="120" w:after="120" w:line="240" w:lineRule="auto"/>
        <w:ind w:left="567"/>
        <w:jc w:val="both"/>
      </w:pPr>
    </w:p>
    <w:p w14:paraId="308B1EAE" w14:textId="77777777" w:rsidR="009C7CE0" w:rsidRDefault="009C7CE0" w:rsidP="009C7CE0">
      <w:pPr>
        <w:pStyle w:val="a5"/>
        <w:widowControl/>
        <w:tabs>
          <w:tab w:val="left" w:pos="993"/>
        </w:tabs>
        <w:spacing w:before="120" w:after="120" w:line="240" w:lineRule="auto"/>
        <w:ind w:left="567"/>
        <w:jc w:val="both"/>
      </w:pPr>
    </w:p>
    <w:p w14:paraId="29C8BEBF" w14:textId="0C8FA107" w:rsidR="009C7CE0" w:rsidRPr="00F928E8" w:rsidRDefault="009C7CE0" w:rsidP="009C7CE0">
      <w:pPr>
        <w:pStyle w:val="a5"/>
        <w:widowControl/>
        <w:tabs>
          <w:tab w:val="left" w:pos="993"/>
        </w:tabs>
        <w:spacing w:before="120" w:after="120" w:line="240" w:lineRule="auto"/>
        <w:ind w:left="567"/>
        <w:jc w:val="both"/>
      </w:pPr>
      <w:r>
        <w:t xml:space="preserve">данных с нарушением законных требований или иным образом нарушает его права и свободы. </w:t>
      </w:r>
    </w:p>
    <w:p w14:paraId="154A7CFB" w14:textId="77777777" w:rsidR="009C7CE0" w:rsidRPr="00417411" w:rsidRDefault="009C7CE0" w:rsidP="009C7CE0">
      <w:pPr>
        <w:rPr>
          <w:b/>
        </w:rPr>
      </w:pPr>
    </w:p>
    <w:p w14:paraId="65A9699F" w14:textId="77777777" w:rsidR="009C7CE0" w:rsidRDefault="009C7CE0" w:rsidP="009C7CE0">
      <w:pPr>
        <w:pStyle w:val="a5"/>
        <w:widowControl/>
        <w:numPr>
          <w:ilvl w:val="0"/>
          <w:numId w:val="9"/>
        </w:numPr>
        <w:spacing w:line="240" w:lineRule="auto"/>
        <w:ind w:left="567" w:hanging="567"/>
        <w:rPr>
          <w:b/>
        </w:rPr>
      </w:pPr>
      <w:r>
        <w:rPr>
          <w:b/>
        </w:rPr>
        <w:t>ПОРЯДОК И УСЛОВИЯ ОБРАБОТКИ ПЕРСОНАЛЬНЫХ ДАННЫХ</w:t>
      </w:r>
    </w:p>
    <w:p w14:paraId="2F45DAB2" w14:textId="77777777" w:rsidR="009C7CE0" w:rsidRDefault="009C7CE0" w:rsidP="009C7CE0">
      <w:pPr>
        <w:rPr>
          <w:b/>
        </w:rPr>
      </w:pPr>
    </w:p>
    <w:p w14:paraId="25E3A1A7" w14:textId="77777777" w:rsidR="009C7CE0" w:rsidRPr="00783B17" w:rsidRDefault="009C7CE0" w:rsidP="009C7CE0">
      <w:pPr>
        <w:pStyle w:val="a5"/>
        <w:widowControl/>
        <w:numPr>
          <w:ilvl w:val="1"/>
          <w:numId w:val="15"/>
        </w:numPr>
        <w:tabs>
          <w:tab w:val="left" w:pos="993"/>
        </w:tabs>
        <w:spacing w:before="120" w:after="120" w:line="240" w:lineRule="auto"/>
        <w:ind w:left="567" w:hanging="567"/>
        <w:jc w:val="both"/>
      </w:pPr>
      <w:r w:rsidRPr="00783B17">
        <w:t xml:space="preserve">Персональные данные обрабатываются </w:t>
      </w:r>
      <w:r>
        <w:t>с использованием средств автоматизации и без использования таких средств</w:t>
      </w:r>
      <w:r w:rsidRPr="00783B17">
        <w:t>.</w:t>
      </w:r>
    </w:p>
    <w:p w14:paraId="28BD45FB" w14:textId="77777777" w:rsidR="009C7CE0" w:rsidRPr="00783B17" w:rsidRDefault="009C7CE0" w:rsidP="009C7CE0">
      <w:pPr>
        <w:pStyle w:val="a5"/>
        <w:tabs>
          <w:tab w:val="left" w:pos="993"/>
        </w:tabs>
        <w:spacing w:before="120" w:after="120"/>
        <w:ind w:left="567"/>
        <w:jc w:val="both"/>
      </w:pPr>
    </w:p>
    <w:p w14:paraId="00327E83" w14:textId="77777777" w:rsidR="009C7CE0" w:rsidRDefault="009C7CE0" w:rsidP="009C7CE0">
      <w:pPr>
        <w:pStyle w:val="a5"/>
        <w:widowControl/>
        <w:numPr>
          <w:ilvl w:val="1"/>
          <w:numId w:val="15"/>
        </w:numPr>
        <w:tabs>
          <w:tab w:val="left" w:pos="993"/>
        </w:tabs>
        <w:spacing w:before="120" w:after="120" w:line="240" w:lineRule="auto"/>
        <w:ind w:left="567" w:hanging="567"/>
        <w:jc w:val="both"/>
      </w:pPr>
      <w:proofErr w:type="gramStart"/>
      <w:r w:rsidRPr="00783B17">
        <w:t xml:space="preserve">Под обработкой </w:t>
      </w:r>
      <w:r>
        <w:t>персональных данных понимаются следующие действия: сбор, запись, систематизация, накопление, уточнение (обновление, изменение), хранение, извлечение, использование, передача (предоставление, доступ), обезличивание, блокирование, удаление, уничтожение.</w:t>
      </w:r>
      <w:proofErr w:type="gramEnd"/>
    </w:p>
    <w:p w14:paraId="2C2C1047" w14:textId="77777777" w:rsidR="009C7CE0" w:rsidRPr="00453734" w:rsidRDefault="009C7CE0" w:rsidP="009C7CE0">
      <w:pPr>
        <w:pStyle w:val="a5"/>
      </w:pPr>
    </w:p>
    <w:p w14:paraId="31793F79" w14:textId="77777777" w:rsidR="009C7CE0" w:rsidRDefault="009C7CE0" w:rsidP="009C7CE0">
      <w:pPr>
        <w:pStyle w:val="a5"/>
        <w:widowControl/>
        <w:numPr>
          <w:ilvl w:val="1"/>
          <w:numId w:val="15"/>
        </w:numPr>
        <w:tabs>
          <w:tab w:val="left" w:pos="993"/>
        </w:tabs>
        <w:spacing w:before="120" w:after="120" w:line="240" w:lineRule="auto"/>
        <w:ind w:left="567" w:hanging="567"/>
        <w:jc w:val="both"/>
      </w:pPr>
      <w:r w:rsidRPr="00783B17">
        <w:t>Персональные данные</w:t>
      </w:r>
      <w:r>
        <w:t xml:space="preserve"> хранятся в </w:t>
      </w:r>
      <w:proofErr w:type="gramStart"/>
      <w:r>
        <w:t>бумажном</w:t>
      </w:r>
      <w:proofErr w:type="gramEnd"/>
      <w:r>
        <w:t xml:space="preserve"> (копии документов, содержащие персональных данных) и в электронном виде. Персональные данные в </w:t>
      </w:r>
      <w:proofErr w:type="gramStart"/>
      <w:r>
        <w:t>электронном</w:t>
      </w:r>
      <w:proofErr w:type="gramEnd"/>
      <w:r>
        <w:t xml:space="preserve"> виде хранятся в информационных системах Общества, а также в архивных копиях таких систем. Порядок архивирования и сроки хранения архивных копий определяются внутренними инструкциями Общества. </w:t>
      </w:r>
    </w:p>
    <w:p w14:paraId="1384D85B" w14:textId="77777777" w:rsidR="009C7CE0" w:rsidRPr="00EA4F40" w:rsidRDefault="009C7CE0" w:rsidP="009C7CE0">
      <w:pPr>
        <w:pStyle w:val="a5"/>
      </w:pPr>
    </w:p>
    <w:p w14:paraId="6A6CD4E7" w14:textId="77777777" w:rsidR="009C7CE0" w:rsidRDefault="009C7CE0" w:rsidP="009C7CE0">
      <w:pPr>
        <w:pStyle w:val="a5"/>
        <w:widowControl/>
        <w:numPr>
          <w:ilvl w:val="1"/>
          <w:numId w:val="15"/>
        </w:numPr>
        <w:tabs>
          <w:tab w:val="left" w:pos="993"/>
        </w:tabs>
        <w:spacing w:before="120" w:after="120" w:line="240" w:lineRule="auto"/>
        <w:ind w:left="567" w:hanging="567"/>
        <w:jc w:val="both"/>
      </w:pPr>
      <w:r>
        <w:t>В целях выполнения требований, предусмотренных ФЗ «О персональных данных», Общество назначает лицо, ответственное за организацию обработки персональных данных, а также осуществляет внутренний контроль соответствия обработки персональных данных таким требованиям.</w:t>
      </w:r>
    </w:p>
    <w:p w14:paraId="6C308472" w14:textId="77777777" w:rsidR="009C7CE0" w:rsidRPr="00B70EC2" w:rsidRDefault="009C7CE0" w:rsidP="009C7CE0">
      <w:pPr>
        <w:pStyle w:val="a5"/>
      </w:pPr>
    </w:p>
    <w:p w14:paraId="1C560426" w14:textId="77777777" w:rsidR="009C7CE0" w:rsidRPr="00783B17" w:rsidRDefault="009C7CE0" w:rsidP="009C7CE0">
      <w:pPr>
        <w:pStyle w:val="a5"/>
        <w:widowControl/>
        <w:numPr>
          <w:ilvl w:val="1"/>
          <w:numId w:val="15"/>
        </w:numPr>
        <w:tabs>
          <w:tab w:val="left" w:pos="993"/>
        </w:tabs>
        <w:spacing w:before="120" w:after="120" w:line="240" w:lineRule="auto"/>
        <w:ind w:left="567" w:hanging="567"/>
        <w:jc w:val="both"/>
      </w:pPr>
      <w:r>
        <w:t>К обработке персональных данных допускаются только сотрудники, прошедшие предварительный тренинг, включающий в себя ознакомление с действующими нормативными актами в отношении персональных данных, ознакомление с настоящей Политикой, подписание соглашения о соблюдении конфиденциальности при работе с персональными данными.</w:t>
      </w:r>
    </w:p>
    <w:p w14:paraId="2AE9ED83" w14:textId="77777777" w:rsidR="009C7CE0" w:rsidRDefault="009C7CE0" w:rsidP="009C7CE0">
      <w:pPr>
        <w:rPr>
          <w:b/>
        </w:rPr>
      </w:pPr>
    </w:p>
    <w:p w14:paraId="6B498DE8" w14:textId="77777777" w:rsidR="009C7CE0" w:rsidRPr="00417411" w:rsidRDefault="009C7CE0" w:rsidP="009C7CE0">
      <w:pPr>
        <w:pStyle w:val="a5"/>
        <w:widowControl/>
        <w:numPr>
          <w:ilvl w:val="0"/>
          <w:numId w:val="9"/>
        </w:numPr>
        <w:spacing w:line="240" w:lineRule="auto"/>
        <w:ind w:left="567" w:hanging="567"/>
        <w:rPr>
          <w:b/>
        </w:rPr>
      </w:pPr>
      <w:r>
        <w:rPr>
          <w:b/>
        </w:rPr>
        <w:t>БЕЗОПАСНОСТЬ ПЕРСОНАЛЬНЫХ ДАННЫХ</w:t>
      </w:r>
    </w:p>
    <w:p w14:paraId="7FD5FCE1" w14:textId="77777777" w:rsidR="009C7CE0" w:rsidRDefault="009C7CE0" w:rsidP="009C7CE0"/>
    <w:p w14:paraId="4F5350D4" w14:textId="77777777" w:rsidR="009C7CE0" w:rsidRDefault="009C7CE0" w:rsidP="009C7CE0">
      <w:pPr>
        <w:pStyle w:val="a5"/>
        <w:widowControl/>
        <w:numPr>
          <w:ilvl w:val="1"/>
          <w:numId w:val="16"/>
        </w:numPr>
        <w:tabs>
          <w:tab w:val="left" w:pos="993"/>
        </w:tabs>
        <w:spacing w:before="120" w:after="120" w:line="240" w:lineRule="auto"/>
        <w:ind w:left="567" w:hanging="567"/>
        <w:jc w:val="both"/>
      </w:pPr>
      <w:r w:rsidRPr="00CF4CA0">
        <w:t xml:space="preserve">Общество </w:t>
      </w:r>
      <w:r>
        <w:t>предпринимает необходимые правовые, технические и организационные меры безопасности для защиты полученных персональных данных от неправомерного или случайного доступа, изменения, раскрытия, копирования или уничтожения, а также от иных неправомерных действий в отношении персональных данных. Указанные меры включают в себя:</w:t>
      </w:r>
    </w:p>
    <w:p w14:paraId="4A50B00E" w14:textId="77777777" w:rsidR="009C7CE0" w:rsidRDefault="009C7CE0" w:rsidP="009C7CE0">
      <w:pPr>
        <w:pStyle w:val="a5"/>
        <w:tabs>
          <w:tab w:val="left" w:pos="993"/>
        </w:tabs>
        <w:spacing w:before="120" w:after="120"/>
        <w:ind w:left="567"/>
        <w:jc w:val="both"/>
      </w:pPr>
    </w:p>
    <w:p w14:paraId="147ED72A" w14:textId="77777777" w:rsidR="009C7CE0" w:rsidRDefault="009C7CE0" w:rsidP="009C7CE0">
      <w:pPr>
        <w:pStyle w:val="a5"/>
        <w:widowControl/>
        <w:numPr>
          <w:ilvl w:val="0"/>
          <w:numId w:val="14"/>
        </w:numPr>
        <w:tabs>
          <w:tab w:val="left" w:pos="993"/>
        </w:tabs>
        <w:spacing w:before="120" w:after="120" w:line="240" w:lineRule="auto"/>
        <w:ind w:left="851" w:hanging="284"/>
        <w:jc w:val="both"/>
      </w:pPr>
      <w:r>
        <w:t>Установление правил доступа к персональным данным, подлежащих обработке в информационной системе Общества;</w:t>
      </w:r>
    </w:p>
    <w:p w14:paraId="61112412" w14:textId="77777777" w:rsidR="009C7CE0" w:rsidRDefault="009C7CE0" w:rsidP="009C7CE0">
      <w:pPr>
        <w:pStyle w:val="a5"/>
        <w:widowControl/>
        <w:numPr>
          <w:ilvl w:val="0"/>
          <w:numId w:val="14"/>
        </w:numPr>
        <w:tabs>
          <w:tab w:val="left" w:pos="993"/>
        </w:tabs>
        <w:spacing w:before="120" w:after="120" w:line="240" w:lineRule="auto"/>
        <w:ind w:left="851" w:hanging="284"/>
        <w:jc w:val="both"/>
      </w:pPr>
      <w:r>
        <w:t>Ведение списка лиц, допущенных к работе с персональными данными;</w:t>
      </w:r>
    </w:p>
    <w:p w14:paraId="6424CDBB" w14:textId="77777777" w:rsidR="009C7CE0" w:rsidRDefault="009C7CE0" w:rsidP="009C7CE0">
      <w:pPr>
        <w:pStyle w:val="a5"/>
        <w:widowControl/>
        <w:numPr>
          <w:ilvl w:val="0"/>
          <w:numId w:val="14"/>
        </w:numPr>
        <w:tabs>
          <w:tab w:val="left" w:pos="993"/>
        </w:tabs>
        <w:spacing w:before="120" w:after="120" w:line="240" w:lineRule="auto"/>
        <w:ind w:left="851" w:hanging="284"/>
        <w:jc w:val="both"/>
      </w:pPr>
    </w:p>
    <w:p w14:paraId="72F56013" w14:textId="77777777" w:rsidR="009C7CE0" w:rsidRDefault="009C7CE0" w:rsidP="009C7CE0">
      <w:pPr>
        <w:pStyle w:val="a5"/>
        <w:widowControl/>
        <w:tabs>
          <w:tab w:val="left" w:pos="993"/>
        </w:tabs>
        <w:spacing w:before="120" w:after="120" w:line="240" w:lineRule="auto"/>
        <w:ind w:left="851"/>
        <w:jc w:val="both"/>
      </w:pPr>
    </w:p>
    <w:p w14:paraId="69A1C11F" w14:textId="77777777" w:rsidR="009C7CE0" w:rsidRDefault="009C7CE0" w:rsidP="009C7CE0">
      <w:pPr>
        <w:pStyle w:val="a5"/>
        <w:widowControl/>
        <w:numPr>
          <w:ilvl w:val="0"/>
          <w:numId w:val="14"/>
        </w:numPr>
        <w:tabs>
          <w:tab w:val="left" w:pos="993"/>
        </w:tabs>
        <w:spacing w:before="120" w:after="120" w:line="240" w:lineRule="auto"/>
        <w:ind w:left="851" w:hanging="284"/>
        <w:jc w:val="both"/>
      </w:pPr>
      <w:r>
        <w:t xml:space="preserve">Проведение оценки вреда, который может быть причинен субъектам персональных данных в случае нарушения </w:t>
      </w:r>
      <w:r w:rsidRPr="00156587">
        <w:t>ФЗ «О персональных данных»</w:t>
      </w:r>
      <w:r>
        <w:t>;</w:t>
      </w:r>
    </w:p>
    <w:p w14:paraId="7D7AA264" w14:textId="77777777" w:rsidR="009C7CE0" w:rsidRDefault="009C7CE0" w:rsidP="009C7CE0">
      <w:pPr>
        <w:pStyle w:val="a5"/>
        <w:widowControl/>
        <w:numPr>
          <w:ilvl w:val="0"/>
          <w:numId w:val="14"/>
        </w:numPr>
        <w:tabs>
          <w:tab w:val="left" w:pos="993"/>
        </w:tabs>
        <w:spacing w:before="120" w:after="120" w:line="240" w:lineRule="auto"/>
        <w:ind w:left="851" w:hanging="284"/>
        <w:jc w:val="both"/>
      </w:pPr>
      <w:r>
        <w:t>Определение актуальных угроз безопасности персональных данных при их обработке в информационной системе Общества;</w:t>
      </w:r>
    </w:p>
    <w:p w14:paraId="64B4D840" w14:textId="77777777" w:rsidR="009C7CE0" w:rsidRDefault="009C7CE0" w:rsidP="009C7CE0">
      <w:pPr>
        <w:pStyle w:val="a5"/>
        <w:widowControl/>
        <w:numPr>
          <w:ilvl w:val="0"/>
          <w:numId w:val="14"/>
        </w:numPr>
        <w:tabs>
          <w:tab w:val="left" w:pos="993"/>
        </w:tabs>
        <w:spacing w:before="120" w:after="120" w:line="240" w:lineRule="auto"/>
        <w:ind w:left="851" w:hanging="284"/>
        <w:jc w:val="both"/>
      </w:pPr>
      <w:r>
        <w:t>Использование необходимых средств защиты информации в целях достижения приемлемого уровня защищенности персональных данных;</w:t>
      </w:r>
    </w:p>
    <w:p w14:paraId="08D90E1B" w14:textId="77777777" w:rsidR="009C7CE0" w:rsidRDefault="009C7CE0" w:rsidP="009C7CE0">
      <w:pPr>
        <w:pStyle w:val="a5"/>
        <w:widowControl/>
        <w:numPr>
          <w:ilvl w:val="0"/>
          <w:numId w:val="14"/>
        </w:numPr>
        <w:tabs>
          <w:tab w:val="left" w:pos="993"/>
        </w:tabs>
        <w:spacing w:before="120" w:after="120" w:line="240" w:lineRule="auto"/>
        <w:ind w:left="851" w:hanging="284"/>
        <w:jc w:val="both"/>
      </w:pPr>
      <w:r>
        <w:t>Обнаружение фактов несанкционированного доступа к персональным данным и принятие соответствующих мер реагирования, в том числе восстановление модифицированных или уничтоженных данных;</w:t>
      </w:r>
    </w:p>
    <w:p w14:paraId="09FEE925" w14:textId="77777777" w:rsidR="009C7CE0" w:rsidRDefault="009C7CE0" w:rsidP="009C7CE0">
      <w:pPr>
        <w:pStyle w:val="a5"/>
        <w:widowControl/>
        <w:numPr>
          <w:ilvl w:val="0"/>
          <w:numId w:val="14"/>
        </w:numPr>
        <w:tabs>
          <w:tab w:val="left" w:pos="993"/>
        </w:tabs>
        <w:spacing w:before="120" w:after="120" w:line="240" w:lineRule="auto"/>
        <w:ind w:left="851" w:hanging="284"/>
        <w:jc w:val="both"/>
      </w:pPr>
      <w:r>
        <w:t xml:space="preserve">Проведение периодических проверок состояния защищенности информационных систем, используемых при обработке персональных данных. </w:t>
      </w:r>
    </w:p>
    <w:p w14:paraId="1342E0EC" w14:textId="77777777" w:rsidR="009C7CE0" w:rsidRPr="005D59D5" w:rsidRDefault="009C7CE0" w:rsidP="009C7CE0">
      <w:pPr>
        <w:pStyle w:val="a5"/>
        <w:tabs>
          <w:tab w:val="left" w:pos="993"/>
        </w:tabs>
        <w:spacing w:before="120" w:after="120"/>
        <w:ind w:left="851"/>
        <w:jc w:val="both"/>
      </w:pPr>
    </w:p>
    <w:p w14:paraId="07BB8538" w14:textId="77777777" w:rsidR="009C7CE0" w:rsidRDefault="009C7CE0" w:rsidP="009C7CE0">
      <w:pPr>
        <w:pStyle w:val="a5"/>
        <w:widowControl/>
        <w:numPr>
          <w:ilvl w:val="0"/>
          <w:numId w:val="9"/>
        </w:numPr>
        <w:spacing w:line="240" w:lineRule="auto"/>
        <w:ind w:left="567" w:hanging="567"/>
        <w:rPr>
          <w:b/>
        </w:rPr>
      </w:pPr>
      <w:r w:rsidRPr="005D59D5">
        <w:rPr>
          <w:b/>
        </w:rPr>
        <w:t>ЗАКЛЮЧИТЕЬНЫЕ ПОЛОЖЕНИЯ</w:t>
      </w:r>
    </w:p>
    <w:p w14:paraId="3FF273C2" w14:textId="77777777" w:rsidR="009C7CE0" w:rsidRDefault="009C7CE0" w:rsidP="009C7CE0">
      <w:pPr>
        <w:pStyle w:val="a5"/>
        <w:ind w:left="567"/>
        <w:rPr>
          <w:b/>
        </w:rPr>
      </w:pPr>
    </w:p>
    <w:p w14:paraId="534FBF14" w14:textId="77777777" w:rsidR="009C7CE0" w:rsidRDefault="009C7CE0" w:rsidP="009C7CE0">
      <w:pPr>
        <w:pStyle w:val="a5"/>
        <w:widowControl/>
        <w:numPr>
          <w:ilvl w:val="1"/>
          <w:numId w:val="17"/>
        </w:numPr>
        <w:tabs>
          <w:tab w:val="left" w:pos="993"/>
        </w:tabs>
        <w:spacing w:before="120" w:after="120" w:line="240" w:lineRule="auto"/>
        <w:ind w:left="567" w:hanging="567"/>
        <w:jc w:val="both"/>
      </w:pPr>
      <w:r w:rsidRPr="005D59D5">
        <w:t xml:space="preserve">Настоящая Политика </w:t>
      </w:r>
      <w:r>
        <w:t xml:space="preserve">является внутренним документом Общества и подлежит опубликованию на официальном </w:t>
      </w:r>
      <w:proofErr w:type="gramStart"/>
      <w:r>
        <w:t>сайте</w:t>
      </w:r>
      <w:proofErr w:type="gramEnd"/>
      <w:r>
        <w:t xml:space="preserve"> Общества в сети Интернет.</w:t>
      </w:r>
    </w:p>
    <w:p w14:paraId="356247CB" w14:textId="77777777" w:rsidR="009C7CE0" w:rsidRDefault="009C7CE0" w:rsidP="009C7CE0">
      <w:pPr>
        <w:pStyle w:val="a5"/>
        <w:tabs>
          <w:tab w:val="left" w:pos="993"/>
        </w:tabs>
        <w:spacing w:before="120" w:after="120"/>
        <w:ind w:left="567"/>
        <w:jc w:val="both"/>
      </w:pPr>
    </w:p>
    <w:p w14:paraId="1669154F" w14:textId="77777777" w:rsidR="009C7CE0" w:rsidRDefault="009C7CE0" w:rsidP="009C7CE0">
      <w:pPr>
        <w:pStyle w:val="a5"/>
        <w:widowControl/>
        <w:numPr>
          <w:ilvl w:val="1"/>
          <w:numId w:val="17"/>
        </w:numPr>
        <w:tabs>
          <w:tab w:val="left" w:pos="993"/>
        </w:tabs>
        <w:spacing w:before="120" w:after="120" w:line="240" w:lineRule="auto"/>
        <w:ind w:left="567" w:hanging="567"/>
        <w:jc w:val="both"/>
      </w:pPr>
      <w:r>
        <w:t>Настоящая Политика подлежит изменению или дополнению в случае изменения требований законодательства Российской Федерации в отношении обработки и защиты персональных данных.</w:t>
      </w:r>
    </w:p>
    <w:p w14:paraId="58633404" w14:textId="77777777" w:rsidR="009C7CE0" w:rsidRPr="005D59D5" w:rsidRDefault="009C7CE0" w:rsidP="009C7CE0">
      <w:pPr>
        <w:pStyle w:val="a5"/>
      </w:pPr>
    </w:p>
    <w:p w14:paraId="70CF5FC2" w14:textId="77777777" w:rsidR="009C7CE0" w:rsidRPr="005D59D5" w:rsidRDefault="009C7CE0" w:rsidP="009C7CE0">
      <w:pPr>
        <w:pStyle w:val="a5"/>
        <w:widowControl/>
        <w:numPr>
          <w:ilvl w:val="1"/>
          <w:numId w:val="17"/>
        </w:numPr>
        <w:tabs>
          <w:tab w:val="left" w:pos="993"/>
        </w:tabs>
        <w:spacing w:before="120" w:after="120" w:line="240" w:lineRule="auto"/>
        <w:ind w:left="567" w:hanging="567"/>
        <w:jc w:val="both"/>
      </w:pPr>
      <w:proofErr w:type="gramStart"/>
      <w:r>
        <w:t>Контроль за</w:t>
      </w:r>
      <w:proofErr w:type="gramEnd"/>
      <w:r>
        <w:t xml:space="preserve"> исполнением требований настоящей Политики осуществляется сотрудниками Общества, ответственными за организацию обработки и обеспечение безопасности персональных данных.</w:t>
      </w:r>
    </w:p>
    <w:p w14:paraId="2DF97342" w14:textId="1A938D15" w:rsidR="005A6D03" w:rsidRPr="00AD54AD" w:rsidRDefault="005A6D03" w:rsidP="009C7CE0">
      <w:pPr>
        <w:jc w:val="right"/>
        <w:rPr>
          <w:rFonts w:ascii="Times New Roman" w:hAnsi="Times New Roman" w:cs="Times New Roman"/>
        </w:rPr>
      </w:pPr>
    </w:p>
    <w:sectPr w:rsidR="005A6D03" w:rsidRPr="00AD54AD" w:rsidSect="00066EFA">
      <w:headerReference w:type="default" r:id="rId9"/>
      <w:footerReference w:type="default" r:id="rId10"/>
      <w:pgSz w:w="11906" w:h="16838"/>
      <w:pgMar w:top="442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12E6C" w14:textId="77777777" w:rsidR="00A63F4C" w:rsidRDefault="00A63F4C" w:rsidP="000E7408">
      <w:pPr>
        <w:spacing w:line="240" w:lineRule="auto"/>
      </w:pPr>
      <w:r>
        <w:separator/>
      </w:r>
    </w:p>
  </w:endnote>
  <w:endnote w:type="continuationSeparator" w:id="0">
    <w:p w14:paraId="3C5D15DA" w14:textId="77777777" w:rsidR="00A63F4C" w:rsidRDefault="00A63F4C" w:rsidP="000E7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149B0" w14:textId="3BF6D088" w:rsidR="00066EFA" w:rsidRPr="00EC4EFC" w:rsidRDefault="00066EFA" w:rsidP="00066EFA">
    <w:pPr>
      <w:autoSpaceDE w:val="0"/>
      <w:autoSpaceDN w:val="0"/>
      <w:adjustRightInd w:val="0"/>
      <w:spacing w:line="240" w:lineRule="auto"/>
      <w:rPr>
        <w:rFonts w:cs="Consolas"/>
        <w:sz w:val="20"/>
      </w:rPr>
    </w:pPr>
    <w:r w:rsidRPr="00EC4EFC">
      <w:rPr>
        <w:rFonts w:cs="Consolas"/>
        <w:sz w:val="20"/>
      </w:rPr>
      <w:t>ИНН 7743193651</w:t>
    </w:r>
  </w:p>
  <w:p w14:paraId="1360C49B" w14:textId="3914C020" w:rsidR="000E7408" w:rsidRDefault="00066EFA" w:rsidP="00066EFA">
    <w:pPr>
      <w:autoSpaceDE w:val="0"/>
      <w:autoSpaceDN w:val="0"/>
      <w:adjustRightInd w:val="0"/>
      <w:spacing w:line="240" w:lineRule="auto"/>
      <w:rPr>
        <w:rFonts w:cs="Consolas"/>
        <w:sz w:val="20"/>
        <w:lang w:val="en-US"/>
      </w:rPr>
    </w:pPr>
    <w:r w:rsidRPr="00EC4EFC">
      <w:rPr>
        <w:rFonts w:cs="Consolas"/>
        <w:sz w:val="20"/>
      </w:rPr>
      <w:t>ОГРН 1177746135269</w:t>
    </w:r>
    <w:r>
      <w:rPr>
        <w:rFonts w:cs="Consolas"/>
        <w:sz w:val="20"/>
        <w:lang w:val="en-US"/>
      </w:rPr>
      <w:t xml:space="preserve"> </w:t>
    </w:r>
  </w:p>
  <w:p w14:paraId="234191C8" w14:textId="6C1B5B7F" w:rsidR="00066EFA" w:rsidRPr="00066EFA" w:rsidRDefault="00066EFA" w:rsidP="00066EFA">
    <w:pPr>
      <w:autoSpaceDE w:val="0"/>
      <w:autoSpaceDN w:val="0"/>
      <w:adjustRightInd w:val="0"/>
      <w:spacing w:line="240" w:lineRule="auto"/>
      <w:rPr>
        <w:rFonts w:cs="Consolas"/>
        <w:sz w:val="20"/>
        <w:lang w:val="en-US"/>
      </w:rPr>
    </w:pPr>
    <w:r>
      <w:rPr>
        <w:rFonts w:cs="Consolas"/>
        <w:noProof/>
        <w:color w:val="000000" w:themeColor="text1"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5001F8" wp14:editId="127308DE">
              <wp:simplePos x="0" y="0"/>
              <wp:positionH relativeFrom="column">
                <wp:posOffset>-5715</wp:posOffset>
              </wp:positionH>
              <wp:positionV relativeFrom="paragraph">
                <wp:posOffset>106680</wp:posOffset>
              </wp:positionV>
              <wp:extent cx="5882640" cy="5715"/>
              <wp:effectExtent l="0" t="0" r="22860" b="32385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2640" cy="571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8.4pt" to="462.7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" strokecolor="black [3040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8A41A" w14:textId="77777777" w:rsidR="00A63F4C" w:rsidRDefault="00A63F4C" w:rsidP="000E7408">
      <w:pPr>
        <w:spacing w:line="240" w:lineRule="auto"/>
      </w:pPr>
      <w:r>
        <w:separator/>
      </w:r>
    </w:p>
  </w:footnote>
  <w:footnote w:type="continuationSeparator" w:id="0">
    <w:p w14:paraId="5EE0B433" w14:textId="77777777" w:rsidR="00A63F4C" w:rsidRDefault="00A63F4C" w:rsidP="000E74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AD871" w14:textId="2CD0AF9E" w:rsidR="00025514" w:rsidRPr="00025514" w:rsidRDefault="00025514" w:rsidP="00025514">
    <w:pPr>
      <w:rPr>
        <w:rFonts w:ascii="Microsoft Sans Serif" w:hAnsi="Microsoft Sans Serif" w:cs="Microsoft Sans Serif"/>
        <w:noProof/>
        <w:sz w:val="18"/>
        <w:szCs w:val="18"/>
        <w:lang w:eastAsia="ru-RU"/>
      </w:rPr>
    </w:pPr>
    <w:r>
      <w:rPr>
        <w:rFonts w:ascii="Microsoft Sans Serif" w:hAnsi="Microsoft Sans Serif" w:cs="Microsoft Sans Serif"/>
        <w:noProof/>
        <w:sz w:val="18"/>
        <w:szCs w:val="18"/>
        <w:lang w:eastAsia="ru-RU"/>
      </w:rPr>
      <w:drawing>
        <wp:anchor distT="0" distB="0" distL="114300" distR="114300" simplePos="0" relativeHeight="251663360" behindDoc="1" locked="0" layoutInCell="1" allowOverlap="1" wp14:anchorId="73A93487" wp14:editId="6F5E8003">
          <wp:simplePos x="0" y="0"/>
          <wp:positionH relativeFrom="column">
            <wp:posOffset>-489585</wp:posOffset>
          </wp:positionH>
          <wp:positionV relativeFrom="paragraph">
            <wp:posOffset>2993</wp:posOffset>
          </wp:positionV>
          <wp:extent cx="2486025" cy="1110162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_logo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1110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B5FF50" w14:textId="0B105FFB" w:rsidR="00025514" w:rsidRDefault="00025514" w:rsidP="00025514">
    <w:pPr>
      <w:autoSpaceDE w:val="0"/>
      <w:autoSpaceDN w:val="0"/>
      <w:adjustRightInd w:val="0"/>
      <w:spacing w:line="240" w:lineRule="auto"/>
      <w:jc w:val="right"/>
      <w:rPr>
        <w:rFonts w:cs="Consolas"/>
        <w:sz w:val="20"/>
      </w:rPr>
    </w:pPr>
    <w:r w:rsidRPr="00EC4EFC">
      <w:rPr>
        <w:rFonts w:cs="Consolas"/>
        <w:sz w:val="20"/>
      </w:rPr>
      <w:t xml:space="preserve">ООО </w:t>
    </w:r>
    <w:r>
      <w:rPr>
        <w:rFonts w:cs="Consolas"/>
        <w:sz w:val="20"/>
      </w:rPr>
      <w:t>«</w:t>
    </w:r>
    <w:r w:rsidRPr="00EC4EFC">
      <w:rPr>
        <w:rFonts w:cs="Consolas"/>
        <w:sz w:val="20"/>
      </w:rPr>
      <w:t>ИЗМЕНИ СОЗНАНИЕ</w:t>
    </w:r>
    <w:r>
      <w:rPr>
        <w:rFonts w:cs="Consolas"/>
        <w:sz w:val="20"/>
      </w:rPr>
      <w:t>»</w:t>
    </w:r>
  </w:p>
  <w:p w14:paraId="6D84CAEB" w14:textId="77777777" w:rsidR="000A2919" w:rsidRPr="005A6D03" w:rsidRDefault="000A2919" w:rsidP="00025514">
    <w:pPr>
      <w:autoSpaceDE w:val="0"/>
      <w:autoSpaceDN w:val="0"/>
      <w:adjustRightInd w:val="0"/>
      <w:spacing w:line="240" w:lineRule="auto"/>
      <w:jc w:val="right"/>
      <w:rPr>
        <w:rFonts w:cs="Consolas"/>
        <w:sz w:val="20"/>
      </w:rPr>
    </w:pPr>
    <w:r w:rsidRPr="000A2919">
      <w:rPr>
        <w:rFonts w:cs="Consolas"/>
        <w:sz w:val="20"/>
      </w:rPr>
      <w:t>119435</w:t>
    </w:r>
    <w:r>
      <w:rPr>
        <w:rFonts w:cs="Consolas"/>
        <w:sz w:val="20"/>
      </w:rPr>
      <w:t xml:space="preserve">, г. Москва, </w:t>
    </w:r>
  </w:p>
  <w:p w14:paraId="352C573E" w14:textId="0BC9FB55" w:rsidR="00025514" w:rsidRDefault="000A2919" w:rsidP="00025514">
    <w:pPr>
      <w:autoSpaceDE w:val="0"/>
      <w:autoSpaceDN w:val="0"/>
      <w:adjustRightInd w:val="0"/>
      <w:spacing w:line="240" w:lineRule="auto"/>
      <w:jc w:val="right"/>
      <w:rPr>
        <w:rFonts w:cs="Consolas"/>
        <w:sz w:val="20"/>
      </w:rPr>
    </w:pPr>
    <w:r>
      <w:rPr>
        <w:rFonts w:cs="Consolas"/>
        <w:sz w:val="20"/>
      </w:rPr>
      <w:t>Большой Саввинский переулок,</w:t>
    </w:r>
  </w:p>
  <w:p w14:paraId="5C618400" w14:textId="06548BF8" w:rsidR="000A2919" w:rsidRPr="000A2919" w:rsidRDefault="000A2919" w:rsidP="00025514">
    <w:pPr>
      <w:autoSpaceDE w:val="0"/>
      <w:autoSpaceDN w:val="0"/>
      <w:adjustRightInd w:val="0"/>
      <w:spacing w:line="240" w:lineRule="auto"/>
      <w:jc w:val="right"/>
      <w:rPr>
        <w:rFonts w:cs="Consolas"/>
        <w:sz w:val="20"/>
      </w:rPr>
    </w:pPr>
    <w:r>
      <w:rPr>
        <w:rFonts w:cs="Consolas"/>
        <w:sz w:val="20"/>
      </w:rPr>
      <w:t>д</w:t>
    </w:r>
    <w:r w:rsidRPr="000A2919">
      <w:rPr>
        <w:rFonts w:cs="Consolas"/>
        <w:sz w:val="20"/>
      </w:rPr>
      <w:t xml:space="preserve">. 12, </w:t>
    </w:r>
    <w:r>
      <w:rPr>
        <w:rFonts w:cs="Consolas"/>
        <w:sz w:val="20"/>
      </w:rPr>
      <w:t>стр</w:t>
    </w:r>
    <w:r w:rsidRPr="000A2919">
      <w:rPr>
        <w:rFonts w:cs="Consolas"/>
        <w:sz w:val="20"/>
      </w:rPr>
      <w:t>. 6</w:t>
    </w:r>
    <w:r>
      <w:rPr>
        <w:rFonts w:cs="Consolas"/>
        <w:sz w:val="20"/>
      </w:rPr>
      <w:t xml:space="preserve">, этаж 2, помещение </w:t>
    </w:r>
    <w:r w:rsidR="00C17C25">
      <w:rPr>
        <w:rFonts w:cs="Consolas"/>
        <w:sz w:val="20"/>
        <w:lang w:val="en-US"/>
      </w:rPr>
      <w:t>IA</w:t>
    </w:r>
  </w:p>
  <w:p w14:paraId="0302C887" w14:textId="72437CB9" w:rsidR="00066EFA" w:rsidRPr="00C17C25" w:rsidRDefault="00066EFA" w:rsidP="00025514">
    <w:pPr>
      <w:autoSpaceDE w:val="0"/>
      <w:autoSpaceDN w:val="0"/>
      <w:adjustRightInd w:val="0"/>
      <w:spacing w:line="240" w:lineRule="auto"/>
      <w:jc w:val="right"/>
      <w:rPr>
        <w:rFonts w:cs="Consolas"/>
        <w:sz w:val="20"/>
      </w:rPr>
    </w:pPr>
    <w:r w:rsidRPr="000A2919">
      <w:rPr>
        <w:rFonts w:cs="Consolas"/>
        <w:sz w:val="20"/>
      </w:rPr>
      <w:tab/>
    </w:r>
    <w:r w:rsidRPr="000A2919">
      <w:rPr>
        <w:rFonts w:cs="Consolas"/>
        <w:sz w:val="20"/>
      </w:rPr>
      <w:tab/>
    </w:r>
    <w:r w:rsidRPr="000A2919">
      <w:rPr>
        <w:rFonts w:cs="Consolas"/>
        <w:sz w:val="20"/>
      </w:rPr>
      <w:tab/>
    </w:r>
    <w:r w:rsidRPr="000A2919">
      <w:rPr>
        <w:rFonts w:cs="Consolas"/>
        <w:sz w:val="20"/>
      </w:rPr>
      <w:tab/>
    </w:r>
    <w:r w:rsidRPr="000A2919">
      <w:rPr>
        <w:rFonts w:cs="Consolas"/>
        <w:sz w:val="20"/>
      </w:rPr>
      <w:tab/>
    </w:r>
    <w:r w:rsidRPr="000A2919">
      <w:rPr>
        <w:rFonts w:cs="Consolas"/>
        <w:sz w:val="20"/>
      </w:rPr>
      <w:tab/>
    </w:r>
    <w:r w:rsidRPr="000A2919">
      <w:rPr>
        <w:rFonts w:cs="Consolas"/>
        <w:sz w:val="20"/>
      </w:rPr>
      <w:tab/>
      <w:t xml:space="preserve">          </w:t>
    </w:r>
    <w:r w:rsidR="000A2919">
      <w:rPr>
        <w:rFonts w:cs="Consolas"/>
        <w:sz w:val="20"/>
      </w:rPr>
      <w:t>Тел</w:t>
    </w:r>
    <w:r w:rsidRPr="00C17C25">
      <w:rPr>
        <w:rFonts w:cs="Consolas"/>
        <w:sz w:val="20"/>
      </w:rPr>
      <w:t>: +7</w:t>
    </w:r>
    <w:r w:rsidR="000A2919" w:rsidRPr="00C17C25">
      <w:rPr>
        <w:rFonts w:cs="Consolas"/>
        <w:sz w:val="20"/>
      </w:rPr>
      <w:t>-</w:t>
    </w:r>
    <w:r w:rsidRPr="00C17C25">
      <w:rPr>
        <w:rFonts w:cs="Consolas"/>
        <w:sz w:val="20"/>
      </w:rPr>
      <w:t>499-348-1476</w:t>
    </w:r>
  </w:p>
  <w:p w14:paraId="29CF4345" w14:textId="72A8C438" w:rsidR="00066EFA" w:rsidRPr="00C17C25" w:rsidRDefault="00066EFA" w:rsidP="00025514">
    <w:pPr>
      <w:autoSpaceDE w:val="0"/>
      <w:autoSpaceDN w:val="0"/>
      <w:adjustRightInd w:val="0"/>
      <w:spacing w:line="240" w:lineRule="auto"/>
      <w:jc w:val="right"/>
      <w:rPr>
        <w:rFonts w:cs="Consolas"/>
        <w:color w:val="000000" w:themeColor="text1"/>
        <w:sz w:val="18"/>
        <w:szCs w:val="18"/>
      </w:rPr>
    </w:pPr>
    <w:r w:rsidRPr="00C17C25">
      <w:rPr>
        <w:rFonts w:cs="Consolas"/>
        <w:sz w:val="20"/>
      </w:rPr>
      <w:tab/>
    </w:r>
    <w:r w:rsidRPr="00C17C25">
      <w:rPr>
        <w:rFonts w:cs="Consolas"/>
        <w:sz w:val="20"/>
      </w:rPr>
      <w:tab/>
    </w:r>
    <w:r w:rsidRPr="00C17C25">
      <w:rPr>
        <w:rFonts w:cs="Consolas"/>
        <w:sz w:val="20"/>
      </w:rPr>
      <w:tab/>
    </w:r>
    <w:r w:rsidRPr="00C17C25">
      <w:rPr>
        <w:rFonts w:cs="Consolas"/>
        <w:sz w:val="20"/>
      </w:rPr>
      <w:tab/>
    </w:r>
    <w:r w:rsidRPr="00C17C25">
      <w:rPr>
        <w:rFonts w:cs="Consolas"/>
        <w:sz w:val="20"/>
      </w:rPr>
      <w:tab/>
      <w:t xml:space="preserve">   </w:t>
    </w:r>
  </w:p>
  <w:p w14:paraId="1CD390AD" w14:textId="79A20DA1" w:rsidR="00066EFA" w:rsidRPr="00066EFA" w:rsidRDefault="000A2919" w:rsidP="00025514">
    <w:pPr>
      <w:autoSpaceDE w:val="0"/>
      <w:autoSpaceDN w:val="0"/>
      <w:adjustRightInd w:val="0"/>
      <w:spacing w:line="240" w:lineRule="auto"/>
      <w:jc w:val="right"/>
      <w:rPr>
        <w:rFonts w:cs="Consolas"/>
        <w:sz w:val="20"/>
        <w:lang w:val="en-US"/>
      </w:rPr>
    </w:pPr>
    <w:r w:rsidRPr="00C17C25">
      <w:rPr>
        <w:rFonts w:cs="Consolas"/>
        <w:sz w:val="20"/>
      </w:rPr>
      <w:tab/>
    </w:r>
    <w:r w:rsidRPr="00C17C25">
      <w:rPr>
        <w:rFonts w:cs="Consolas"/>
        <w:sz w:val="20"/>
      </w:rPr>
      <w:tab/>
    </w:r>
    <w:r w:rsidRPr="00C17C25">
      <w:rPr>
        <w:rFonts w:cs="Consolas"/>
        <w:sz w:val="20"/>
      </w:rPr>
      <w:tab/>
    </w:r>
    <w:r w:rsidRPr="00C17C25">
      <w:rPr>
        <w:rFonts w:cs="Consolas"/>
        <w:sz w:val="20"/>
      </w:rPr>
      <w:tab/>
    </w:r>
    <w:r w:rsidRPr="00C17C25">
      <w:rPr>
        <w:rFonts w:cs="Consolas"/>
        <w:sz w:val="20"/>
      </w:rPr>
      <w:tab/>
    </w:r>
    <w:r w:rsidR="00066EFA" w:rsidRPr="00C17C25">
      <w:rPr>
        <w:rFonts w:cs="Consolas"/>
        <w:sz w:val="20"/>
      </w:rPr>
      <w:tab/>
    </w:r>
    <w:r w:rsidR="00066EFA" w:rsidRPr="00C17C25">
      <w:rPr>
        <w:rFonts w:cs="Consolas"/>
        <w:sz w:val="20"/>
      </w:rPr>
      <w:tab/>
    </w:r>
    <w:r w:rsidR="00025514" w:rsidRPr="00C17C25">
      <w:rPr>
        <w:rFonts w:cs="Consolas"/>
        <w:sz w:val="20"/>
      </w:rPr>
      <w:t xml:space="preserve">  </w:t>
    </w:r>
    <w:r w:rsidR="00066EFA" w:rsidRPr="00C17C25">
      <w:rPr>
        <w:rFonts w:cs="Consolas"/>
        <w:sz w:val="20"/>
      </w:rPr>
      <w:t xml:space="preserve"> </w:t>
    </w:r>
    <w:r w:rsidR="00066EFA">
      <w:rPr>
        <w:rFonts w:cs="Consolas"/>
        <w:sz w:val="20"/>
        <w:lang w:val="en-US"/>
      </w:rPr>
      <w:t>www.izmenisoznanie.com</w:t>
    </w:r>
  </w:p>
  <w:p w14:paraId="463B44F5" w14:textId="3702C0A7" w:rsidR="00066EFA" w:rsidRPr="00B60DFB" w:rsidRDefault="00066EFA" w:rsidP="00066EFA">
    <w:pPr>
      <w:autoSpaceDE w:val="0"/>
      <w:autoSpaceDN w:val="0"/>
      <w:adjustRightInd w:val="0"/>
      <w:spacing w:line="240" w:lineRule="auto"/>
      <w:rPr>
        <w:rFonts w:cs="Consolas"/>
        <w:sz w:val="20"/>
        <w:lang w:val="en-US"/>
      </w:rPr>
    </w:pPr>
  </w:p>
  <w:p w14:paraId="61806F97" w14:textId="7FA5A5F9" w:rsidR="00066EFA" w:rsidRDefault="00025514" w:rsidP="00EC4EFC">
    <w:pPr>
      <w:rPr>
        <w:rFonts w:ascii="Microsoft Sans Serif" w:hAnsi="Microsoft Sans Serif" w:cs="Microsoft Sans Serif"/>
        <w:noProof/>
        <w:sz w:val="18"/>
        <w:szCs w:val="18"/>
        <w:lang w:val="en-US" w:eastAsia="ru-RU"/>
      </w:rPr>
    </w:pPr>
    <w:r>
      <w:rPr>
        <w:rFonts w:cs="Consolas"/>
        <w:noProof/>
        <w:color w:val="000000" w:themeColor="text1"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D15254" wp14:editId="3297DE18">
              <wp:simplePos x="0" y="0"/>
              <wp:positionH relativeFrom="column">
                <wp:posOffset>-5715</wp:posOffset>
              </wp:positionH>
              <wp:positionV relativeFrom="paragraph">
                <wp:posOffset>199390</wp:posOffset>
              </wp:positionV>
              <wp:extent cx="5882640" cy="5715"/>
              <wp:effectExtent l="0" t="0" r="22860" b="32385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2640" cy="571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5.7pt" to="462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0D2"/>
    <w:multiLevelType w:val="hybridMultilevel"/>
    <w:tmpl w:val="241E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934BB"/>
    <w:multiLevelType w:val="hybridMultilevel"/>
    <w:tmpl w:val="67C69C02"/>
    <w:lvl w:ilvl="0" w:tplc="A4D8A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C666B"/>
    <w:multiLevelType w:val="hybridMultilevel"/>
    <w:tmpl w:val="CE2C2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058E1"/>
    <w:multiLevelType w:val="multilevel"/>
    <w:tmpl w:val="DCEA7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4">
    <w:nsid w:val="0ED24F8C"/>
    <w:multiLevelType w:val="multilevel"/>
    <w:tmpl w:val="ACB40D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5">
    <w:nsid w:val="1622458C"/>
    <w:multiLevelType w:val="hybridMultilevel"/>
    <w:tmpl w:val="B25270D8"/>
    <w:lvl w:ilvl="0" w:tplc="2F3C74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4D5871"/>
    <w:multiLevelType w:val="hybridMultilevel"/>
    <w:tmpl w:val="DA7A2CB2"/>
    <w:lvl w:ilvl="0" w:tplc="66E0F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2FE475C"/>
    <w:multiLevelType w:val="multilevel"/>
    <w:tmpl w:val="3AE4A6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8">
    <w:nsid w:val="4F790EC1"/>
    <w:multiLevelType w:val="hybridMultilevel"/>
    <w:tmpl w:val="595EC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E1848"/>
    <w:multiLevelType w:val="multilevel"/>
    <w:tmpl w:val="38A2F0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0">
    <w:nsid w:val="561065AD"/>
    <w:multiLevelType w:val="hybridMultilevel"/>
    <w:tmpl w:val="DA8A8108"/>
    <w:lvl w:ilvl="0" w:tplc="5354138E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849C1"/>
    <w:multiLevelType w:val="multilevel"/>
    <w:tmpl w:val="7ECA7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2">
    <w:nsid w:val="5ADA37A4"/>
    <w:multiLevelType w:val="hybridMultilevel"/>
    <w:tmpl w:val="A1B2D4F4"/>
    <w:lvl w:ilvl="0" w:tplc="10724F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2F77865"/>
    <w:multiLevelType w:val="multilevel"/>
    <w:tmpl w:val="FD2AC8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4">
    <w:nsid w:val="79FA3A12"/>
    <w:multiLevelType w:val="hybridMultilevel"/>
    <w:tmpl w:val="12689B2E"/>
    <w:lvl w:ilvl="0" w:tplc="00CA8B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B6B0800"/>
    <w:multiLevelType w:val="hybridMultilevel"/>
    <w:tmpl w:val="70AC01B4"/>
    <w:lvl w:ilvl="0" w:tplc="3AE028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E4A37C7"/>
    <w:multiLevelType w:val="hybridMultilevel"/>
    <w:tmpl w:val="2522FC84"/>
    <w:lvl w:ilvl="0" w:tplc="4F26CB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14"/>
  </w:num>
  <w:num w:numId="7">
    <w:abstractNumId w:val="0"/>
  </w:num>
  <w:num w:numId="8">
    <w:abstractNumId w:val="12"/>
  </w:num>
  <w:num w:numId="9">
    <w:abstractNumId w:val="1"/>
  </w:num>
  <w:num w:numId="10">
    <w:abstractNumId w:val="3"/>
  </w:num>
  <w:num w:numId="11">
    <w:abstractNumId w:val="10"/>
  </w:num>
  <w:num w:numId="12">
    <w:abstractNumId w:val="11"/>
  </w:num>
  <w:num w:numId="13">
    <w:abstractNumId w:val="13"/>
  </w:num>
  <w:num w:numId="14">
    <w:abstractNumId w:val="16"/>
  </w:num>
  <w:num w:numId="15">
    <w:abstractNumId w:val="4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200"/>
    <w:rsid w:val="00017200"/>
    <w:rsid w:val="000213B0"/>
    <w:rsid w:val="00025514"/>
    <w:rsid w:val="00042CDD"/>
    <w:rsid w:val="00057687"/>
    <w:rsid w:val="00066EFA"/>
    <w:rsid w:val="00074594"/>
    <w:rsid w:val="000A2919"/>
    <w:rsid w:val="000A4FFB"/>
    <w:rsid w:val="000A6FA2"/>
    <w:rsid w:val="000B418D"/>
    <w:rsid w:val="000B47B7"/>
    <w:rsid w:val="000C43DC"/>
    <w:rsid w:val="000E06BB"/>
    <w:rsid w:val="000E3CA5"/>
    <w:rsid w:val="000E7408"/>
    <w:rsid w:val="001131CC"/>
    <w:rsid w:val="00116BEE"/>
    <w:rsid w:val="00116F4D"/>
    <w:rsid w:val="0013167D"/>
    <w:rsid w:val="00145E67"/>
    <w:rsid w:val="00166AA9"/>
    <w:rsid w:val="00231572"/>
    <w:rsid w:val="002414ED"/>
    <w:rsid w:val="002657F2"/>
    <w:rsid w:val="002A6F30"/>
    <w:rsid w:val="002A7CC1"/>
    <w:rsid w:val="002D41EC"/>
    <w:rsid w:val="00304E6F"/>
    <w:rsid w:val="00305763"/>
    <w:rsid w:val="00351CF5"/>
    <w:rsid w:val="00357EB6"/>
    <w:rsid w:val="0039144C"/>
    <w:rsid w:val="003D2656"/>
    <w:rsid w:val="004030A2"/>
    <w:rsid w:val="004414CC"/>
    <w:rsid w:val="00464AEF"/>
    <w:rsid w:val="004907F6"/>
    <w:rsid w:val="004A062A"/>
    <w:rsid w:val="004A70DB"/>
    <w:rsid w:val="004B3ED2"/>
    <w:rsid w:val="004F61A9"/>
    <w:rsid w:val="0050526B"/>
    <w:rsid w:val="00515029"/>
    <w:rsid w:val="005477BB"/>
    <w:rsid w:val="005A0A1D"/>
    <w:rsid w:val="005A46B2"/>
    <w:rsid w:val="005A6D03"/>
    <w:rsid w:val="005B54B8"/>
    <w:rsid w:val="005C2705"/>
    <w:rsid w:val="005F38B1"/>
    <w:rsid w:val="00615DEF"/>
    <w:rsid w:val="006A0E92"/>
    <w:rsid w:val="006C332A"/>
    <w:rsid w:val="006C67CF"/>
    <w:rsid w:val="006D5CA4"/>
    <w:rsid w:val="00724B8A"/>
    <w:rsid w:val="007A1420"/>
    <w:rsid w:val="007C397E"/>
    <w:rsid w:val="00807C2C"/>
    <w:rsid w:val="00813A8D"/>
    <w:rsid w:val="00841D15"/>
    <w:rsid w:val="00851241"/>
    <w:rsid w:val="00880714"/>
    <w:rsid w:val="008A762D"/>
    <w:rsid w:val="008B02C1"/>
    <w:rsid w:val="008C7025"/>
    <w:rsid w:val="008E63F5"/>
    <w:rsid w:val="009641E2"/>
    <w:rsid w:val="009C1326"/>
    <w:rsid w:val="009C7CE0"/>
    <w:rsid w:val="009D7FD1"/>
    <w:rsid w:val="00A522A3"/>
    <w:rsid w:val="00A5720D"/>
    <w:rsid w:val="00A63F4C"/>
    <w:rsid w:val="00A722C3"/>
    <w:rsid w:val="00A73DFB"/>
    <w:rsid w:val="00A87DC2"/>
    <w:rsid w:val="00AC7DED"/>
    <w:rsid w:val="00AD3ADA"/>
    <w:rsid w:val="00AD54AD"/>
    <w:rsid w:val="00B05B68"/>
    <w:rsid w:val="00B467E7"/>
    <w:rsid w:val="00B60DFB"/>
    <w:rsid w:val="00B87EB4"/>
    <w:rsid w:val="00B95811"/>
    <w:rsid w:val="00BC309F"/>
    <w:rsid w:val="00BD301F"/>
    <w:rsid w:val="00BF06D5"/>
    <w:rsid w:val="00BF6B8F"/>
    <w:rsid w:val="00C00D64"/>
    <w:rsid w:val="00C17C25"/>
    <w:rsid w:val="00C43C03"/>
    <w:rsid w:val="00C5486F"/>
    <w:rsid w:val="00C648F2"/>
    <w:rsid w:val="00C86EF7"/>
    <w:rsid w:val="00C96489"/>
    <w:rsid w:val="00CC108E"/>
    <w:rsid w:val="00CE3DCF"/>
    <w:rsid w:val="00D03869"/>
    <w:rsid w:val="00D577B5"/>
    <w:rsid w:val="00D76A7A"/>
    <w:rsid w:val="00DC2598"/>
    <w:rsid w:val="00DC274C"/>
    <w:rsid w:val="00DE0A4D"/>
    <w:rsid w:val="00DE4F50"/>
    <w:rsid w:val="00DE67E6"/>
    <w:rsid w:val="00DF32DD"/>
    <w:rsid w:val="00E053E2"/>
    <w:rsid w:val="00E10D1E"/>
    <w:rsid w:val="00E40D24"/>
    <w:rsid w:val="00E61412"/>
    <w:rsid w:val="00E721B1"/>
    <w:rsid w:val="00EC4EFC"/>
    <w:rsid w:val="00EF2F4D"/>
    <w:rsid w:val="00F14170"/>
    <w:rsid w:val="00F63A63"/>
    <w:rsid w:val="00F6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E3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9F"/>
    <w:pPr>
      <w:widowControl w:val="0"/>
      <w:spacing w:after="0"/>
    </w:pPr>
    <w:rPr>
      <w:rFonts w:ascii="Arial" w:eastAsia="Arial" w:hAnsi="Arial" w:cs="Arial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2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20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01720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C7025"/>
    <w:rPr>
      <w:color w:val="0000FF" w:themeColor="hyperlink"/>
      <w:u w:val="single"/>
    </w:rPr>
  </w:style>
  <w:style w:type="character" w:customStyle="1" w:styleId="a8">
    <w:name w:val="Основной текст_"/>
    <w:basedOn w:val="a0"/>
    <w:link w:val="1"/>
    <w:rsid w:val="006C67CF"/>
    <w:rPr>
      <w:rFonts w:ascii="Microsoft Sans Serif" w:eastAsia="Microsoft Sans Serif" w:hAnsi="Microsoft Sans Serif" w:cs="Microsoft Sans Serif"/>
      <w:spacing w:val="4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8"/>
    <w:rsid w:val="006C67CF"/>
    <w:pPr>
      <w:shd w:val="clear" w:color="auto" w:fill="FFFFFF"/>
      <w:spacing w:before="1920" w:after="2040" w:line="288" w:lineRule="exact"/>
    </w:pPr>
    <w:rPr>
      <w:rFonts w:ascii="Microsoft Sans Serif" w:eastAsia="Microsoft Sans Serif" w:hAnsi="Microsoft Sans Serif" w:cs="Microsoft Sans Serif"/>
      <w:spacing w:val="4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0E740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7408"/>
  </w:style>
  <w:style w:type="paragraph" w:styleId="ab">
    <w:name w:val="footer"/>
    <w:basedOn w:val="a"/>
    <w:link w:val="ac"/>
    <w:uiPriority w:val="99"/>
    <w:unhideWhenUsed/>
    <w:rsid w:val="000E740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7408"/>
  </w:style>
  <w:style w:type="paragraph" w:customStyle="1" w:styleId="11">
    <w:name w:val="Обычный11"/>
    <w:rsid w:val="00BC309F"/>
    <w:pPr>
      <w:widowControl w:val="0"/>
      <w:spacing w:after="0"/>
    </w:pPr>
    <w:rPr>
      <w:rFonts w:ascii="Arial" w:eastAsia="Arial" w:hAnsi="Arial" w:cs="Arial"/>
      <w:color w:val="000000"/>
      <w:szCs w:val="20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BC309F"/>
    <w:rPr>
      <w:color w:val="000000"/>
    </w:rPr>
  </w:style>
  <w:style w:type="paragraph" w:customStyle="1" w:styleId="cee1fbf7edfbe9">
    <w:name w:val="Оceбe1ыfbчf7нedыfbйe9"/>
    <w:uiPriority w:val="99"/>
    <w:rsid w:val="00BC309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9C7CE0"/>
    <w:rPr>
      <w:rFonts w:ascii="Arial" w:eastAsia="Arial" w:hAnsi="Arial" w:cs="Arial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9F"/>
    <w:pPr>
      <w:widowControl w:val="0"/>
      <w:spacing w:after="0"/>
    </w:pPr>
    <w:rPr>
      <w:rFonts w:ascii="Arial" w:eastAsia="Arial" w:hAnsi="Arial" w:cs="Arial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2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20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01720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C7025"/>
    <w:rPr>
      <w:color w:val="0000FF" w:themeColor="hyperlink"/>
      <w:u w:val="single"/>
    </w:rPr>
  </w:style>
  <w:style w:type="character" w:customStyle="1" w:styleId="a8">
    <w:name w:val="Основной текст_"/>
    <w:basedOn w:val="a0"/>
    <w:link w:val="1"/>
    <w:rsid w:val="006C67CF"/>
    <w:rPr>
      <w:rFonts w:ascii="Microsoft Sans Serif" w:eastAsia="Microsoft Sans Serif" w:hAnsi="Microsoft Sans Serif" w:cs="Microsoft Sans Serif"/>
      <w:spacing w:val="4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8"/>
    <w:rsid w:val="006C67CF"/>
    <w:pPr>
      <w:shd w:val="clear" w:color="auto" w:fill="FFFFFF"/>
      <w:spacing w:before="1920" w:after="2040" w:line="288" w:lineRule="exact"/>
    </w:pPr>
    <w:rPr>
      <w:rFonts w:ascii="Microsoft Sans Serif" w:eastAsia="Microsoft Sans Serif" w:hAnsi="Microsoft Sans Serif" w:cs="Microsoft Sans Serif"/>
      <w:spacing w:val="4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0E740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7408"/>
  </w:style>
  <w:style w:type="paragraph" w:styleId="ab">
    <w:name w:val="footer"/>
    <w:basedOn w:val="a"/>
    <w:link w:val="ac"/>
    <w:uiPriority w:val="99"/>
    <w:unhideWhenUsed/>
    <w:rsid w:val="000E740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7408"/>
  </w:style>
  <w:style w:type="paragraph" w:customStyle="1" w:styleId="11">
    <w:name w:val="Обычный11"/>
    <w:rsid w:val="00BC309F"/>
    <w:pPr>
      <w:widowControl w:val="0"/>
      <w:spacing w:after="0"/>
    </w:pPr>
    <w:rPr>
      <w:rFonts w:ascii="Arial" w:eastAsia="Arial" w:hAnsi="Arial" w:cs="Arial"/>
      <w:color w:val="000000"/>
      <w:szCs w:val="20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BC309F"/>
    <w:rPr>
      <w:color w:val="000000"/>
    </w:rPr>
  </w:style>
  <w:style w:type="paragraph" w:customStyle="1" w:styleId="cee1fbf7edfbe9">
    <w:name w:val="Оceбe1ыfbчf7нedыfbйe9"/>
    <w:uiPriority w:val="99"/>
    <w:rsid w:val="00BC309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9C7CE0"/>
    <w:rPr>
      <w:rFonts w:ascii="Arial" w:eastAsia="Arial" w:hAnsi="Arial"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A32876-1BF5-41A4-A750-F9E74A57C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Fedorova</dc:creator>
  <cp:lastModifiedBy>Ksenya Podgrudkova</cp:lastModifiedBy>
  <cp:revision>3</cp:revision>
  <cp:lastPrinted>2018-10-01T09:11:00Z</cp:lastPrinted>
  <dcterms:created xsi:type="dcterms:W3CDTF">2018-10-10T13:13:00Z</dcterms:created>
  <dcterms:modified xsi:type="dcterms:W3CDTF">2018-10-10T13:16:00Z</dcterms:modified>
</cp:coreProperties>
</file>